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98" w:rsidRDefault="00924E2D" w:rsidP="00CE4098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AE2180" w:rsidRDefault="00CE4098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>
        <w:rPr>
          <w:rFonts w:ascii="Courier New" w:hAnsi="Courier New" w:cs="Courier New"/>
          <w:b/>
          <w:sz w:val="24"/>
          <w:szCs w:val="24"/>
          <w:u w:val="single"/>
        </w:rPr>
        <w:t xml:space="preserve"> E DEMAIS </w:t>
      </w:r>
      <w:r w:rsidRPr="00AE2180">
        <w:rPr>
          <w:rFonts w:ascii="Courier New" w:hAnsi="Courier New" w:cs="Courier New"/>
          <w:b/>
          <w:sz w:val="24"/>
          <w:szCs w:val="24"/>
          <w:u w:val="single"/>
        </w:rPr>
        <w:t>INTERESSADOS</w:t>
      </w:r>
    </w:p>
    <w:p w:rsidR="00AE2180" w:rsidRPr="00AE2180" w:rsidRDefault="00AE2180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sz w:val="24"/>
          <w:szCs w:val="24"/>
        </w:rPr>
        <w:t>Atendendo ao pedido</w:t>
      </w:r>
      <w:r>
        <w:rPr>
          <w:rFonts w:ascii="Courier New" w:hAnsi="Courier New" w:cs="Courier New"/>
          <w:sz w:val="24"/>
          <w:szCs w:val="24"/>
        </w:rPr>
        <w:t xml:space="preserve"> de esclarecimento</w:t>
      </w:r>
      <w:r w:rsidRPr="00AE2180">
        <w:rPr>
          <w:rFonts w:ascii="Courier New" w:hAnsi="Courier New" w:cs="Courier New"/>
          <w:sz w:val="24"/>
          <w:szCs w:val="24"/>
        </w:rPr>
        <w:t>, temos a informar o seguinte:</w:t>
      </w:r>
    </w:p>
    <w:p w:rsidR="00ED22AA" w:rsidRPr="00AE2180" w:rsidRDefault="00C95151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CONVITE 01/12</w:t>
      </w:r>
    </w:p>
    <w:p w:rsidR="00050F47" w:rsidRDefault="00C95151" w:rsidP="00050F4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04.120/12</w:t>
      </w:r>
    </w:p>
    <w:p w:rsidR="00924E2D" w:rsidRPr="00AE2180" w:rsidRDefault="00ED22AA" w:rsidP="000636BA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 w:rsidR="0073474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01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</w:p>
    <w:p w:rsidR="00C95151" w:rsidRPr="003E60D5" w:rsidRDefault="00924E2D" w:rsidP="00C95151">
      <w:pPr>
        <w:spacing w:before="100" w:beforeAutospacing="1" w:after="100" w:afterAutospacing="1"/>
        <w:rPr>
          <w:rFonts w:ascii="Courier New" w:eastAsia="Times New Roman" w:hAnsi="Courier New" w:cs="Courier New"/>
          <w:i/>
          <w:sz w:val="24"/>
          <w:szCs w:val="24"/>
          <w:lang w:eastAsia="pt-BR"/>
        </w:rPr>
      </w:pPr>
      <w:r w:rsidRPr="003E60D5">
        <w:rPr>
          <w:rFonts w:ascii="Courier New" w:hAnsi="Courier New" w:cs="Courier New"/>
          <w:b/>
          <w:i/>
        </w:rPr>
        <w:t>“</w:t>
      </w:r>
      <w:r w:rsidR="00C95151" w:rsidRPr="003E60D5">
        <w:rPr>
          <w:rFonts w:ascii="Courier New" w:eastAsia="Times New Roman" w:hAnsi="Courier New" w:cs="Courier New"/>
          <w:i/>
          <w:sz w:val="24"/>
          <w:szCs w:val="24"/>
          <w:lang w:eastAsia="pt-BR"/>
        </w:rPr>
        <w:t>Referente ao item abaixo, quando o licitante é o proprietário da empresa, há necessidade de apresentar a ficha de credenciamento para que o mesmo possa se manifestar caso necessário?</w:t>
      </w:r>
      <w:r w:rsidR="000636BA" w:rsidRPr="003E60D5">
        <w:rPr>
          <w:rFonts w:ascii="Courier New" w:eastAsia="Times New Roman" w:hAnsi="Courier New" w:cs="Courier New"/>
          <w:i/>
          <w:sz w:val="24"/>
          <w:szCs w:val="24"/>
          <w:lang w:eastAsia="pt-BR"/>
        </w:rPr>
        <w:t>”</w:t>
      </w:r>
    </w:p>
    <w:p w:rsidR="000636BA" w:rsidRPr="003E60D5" w:rsidRDefault="00C95151" w:rsidP="00C9515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sz w:val="24"/>
          <w:szCs w:val="24"/>
          <w:lang w:eastAsia="pt-BR"/>
        </w:rPr>
      </w:pPr>
      <w:r w:rsidRPr="003E60D5">
        <w:rPr>
          <w:rFonts w:ascii="Courier New" w:eastAsia="Times New Roman" w:hAnsi="Courier New" w:cs="Courier New"/>
          <w:b/>
          <w:bCs/>
          <w:i/>
          <w:sz w:val="24"/>
          <w:szCs w:val="24"/>
          <w:lang w:eastAsia="pt-BR"/>
        </w:rPr>
        <w:t xml:space="preserve">7.1.2.6.1. </w:t>
      </w:r>
      <w:r w:rsidRPr="003E60D5">
        <w:rPr>
          <w:rFonts w:ascii="Courier New" w:eastAsia="Times New Roman" w:hAnsi="Courier New" w:cs="Courier New"/>
          <w:i/>
          <w:sz w:val="24"/>
          <w:szCs w:val="24"/>
          <w:lang w:eastAsia="pt-BR"/>
        </w:rPr>
        <w:t>A não apresentação do credenciamento não implica a inabilitação do Licitante, mas o impede de discordar e de se manifestar contra as decisões tomadas pela Comissão durante a sessão de abertura dos envelopes.</w:t>
      </w:r>
      <w:bookmarkStart w:id="0" w:name="_GoBack"/>
      <w:bookmarkEnd w:id="0"/>
    </w:p>
    <w:p w:rsidR="000636BA" w:rsidRDefault="000636BA" w:rsidP="00C9515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>Resposta:</w:t>
      </w:r>
      <w:r w:rsidRPr="005963B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5963BB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No caso de proprietário da empresa, </w:t>
      </w:r>
      <w:r w:rsidR="003E60D5">
        <w:rPr>
          <w:rFonts w:ascii="Courier New" w:eastAsia="Times New Roman" w:hAnsi="Courier New" w:cs="Courier New"/>
          <w:sz w:val="24"/>
          <w:szCs w:val="24"/>
          <w:lang w:eastAsia="pt-BR"/>
        </w:rPr>
        <w:t>basta apresentar documento (s) que comprove (m) o vínculo.</w:t>
      </w:r>
    </w:p>
    <w:p w:rsidR="000636BA" w:rsidRPr="000636BA" w:rsidRDefault="000636BA" w:rsidP="00C9515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0636BA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 02:</w:t>
      </w:r>
    </w:p>
    <w:p w:rsidR="00C95151" w:rsidRPr="003E60D5" w:rsidRDefault="003E60D5" w:rsidP="00C9515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/>
          <w:sz w:val="24"/>
          <w:szCs w:val="24"/>
          <w:lang w:eastAsia="pt-BR"/>
        </w:rPr>
      </w:pPr>
      <w:r w:rsidRPr="003E60D5">
        <w:rPr>
          <w:rFonts w:ascii="Courier New" w:eastAsia="Times New Roman" w:hAnsi="Courier New" w:cs="Courier New"/>
          <w:i/>
          <w:sz w:val="24"/>
          <w:szCs w:val="24"/>
          <w:lang w:eastAsia="pt-BR"/>
        </w:rPr>
        <w:t>“</w:t>
      </w:r>
      <w:r w:rsidR="00C95151" w:rsidRPr="003E60D5">
        <w:rPr>
          <w:rFonts w:ascii="Courier New" w:eastAsia="Times New Roman" w:hAnsi="Courier New" w:cs="Courier New"/>
          <w:i/>
          <w:sz w:val="24"/>
          <w:szCs w:val="24"/>
          <w:lang w:eastAsia="pt-BR"/>
        </w:rPr>
        <w:t>Fomos convidados a participar, precisamos apresentar a carta de convite ou Certificado de Registro Cadastral? Se sim retiramos em que setor?</w:t>
      </w:r>
      <w:r w:rsidR="000D17CE" w:rsidRPr="003E60D5">
        <w:rPr>
          <w:rFonts w:ascii="Courier New" w:hAnsi="Courier New" w:cs="Courier New"/>
          <w:i/>
        </w:rPr>
        <w:t>”</w:t>
      </w:r>
    </w:p>
    <w:p w:rsidR="00A36355" w:rsidRPr="00A36355" w:rsidRDefault="00924E2D" w:rsidP="000636BA">
      <w:p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r w:rsidRPr="00AE2180">
        <w:rPr>
          <w:rFonts w:ascii="Courier New" w:hAnsi="Courier New" w:cs="Courier New"/>
          <w:b/>
        </w:rPr>
        <w:t>R</w:t>
      </w:r>
      <w:r w:rsidR="00ED22AA" w:rsidRPr="00AE2180">
        <w:rPr>
          <w:rFonts w:ascii="Courier New" w:hAnsi="Courier New" w:cs="Courier New"/>
          <w:b/>
        </w:rPr>
        <w:t>esposta</w:t>
      </w:r>
      <w:r w:rsidR="00AB3E11" w:rsidRPr="00AE2180">
        <w:rPr>
          <w:rFonts w:ascii="Courier New" w:hAnsi="Courier New" w:cs="Courier New"/>
          <w:b/>
        </w:rPr>
        <w:t>:</w:t>
      </w:r>
      <w:r w:rsidR="00293213">
        <w:rPr>
          <w:rFonts w:ascii="Courier New" w:hAnsi="Courier New" w:cs="Courier New"/>
          <w:b/>
        </w:rPr>
        <w:t xml:space="preserve"> </w:t>
      </w:r>
      <w:r w:rsidR="003E60D5" w:rsidRPr="003E60D5">
        <w:rPr>
          <w:rFonts w:ascii="Courier New" w:hAnsi="Courier New" w:cs="Courier New"/>
        </w:rPr>
        <w:t>Não há necessidade de aprese</w:t>
      </w:r>
      <w:r w:rsidR="003E60D5">
        <w:rPr>
          <w:rFonts w:ascii="Courier New" w:hAnsi="Courier New" w:cs="Courier New"/>
        </w:rPr>
        <w:t>ntar a carta convite ou certificado de registro cadastral.</w:t>
      </w:r>
    </w:p>
    <w:p w:rsidR="00924E2D" w:rsidRPr="00AE2180" w:rsidRDefault="00D928F3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Sant</w:t>
      </w:r>
      <w:r w:rsidR="00421093">
        <w:rPr>
          <w:rFonts w:ascii="Courier New" w:hAnsi="Courier New" w:cs="Courier New"/>
          <w:sz w:val="24"/>
          <w:szCs w:val="24"/>
        </w:rPr>
        <w:t>a Bárbara d’Oeste, 18</w:t>
      </w:r>
      <w:r w:rsidR="00511BA2">
        <w:rPr>
          <w:rFonts w:ascii="Courier New" w:hAnsi="Courier New" w:cs="Courier New"/>
          <w:sz w:val="24"/>
          <w:szCs w:val="24"/>
        </w:rPr>
        <w:t xml:space="preserve"> de outubro</w:t>
      </w:r>
      <w:r w:rsidR="004A0CCB" w:rsidRPr="00AE2180">
        <w:rPr>
          <w:rFonts w:ascii="Courier New" w:hAnsi="Courier New" w:cs="Courier New"/>
          <w:sz w:val="24"/>
          <w:szCs w:val="24"/>
        </w:rPr>
        <w:t xml:space="preserve"> de 2012.</w:t>
      </w:r>
    </w:p>
    <w:p w:rsidR="003E60D5" w:rsidRDefault="003E60D5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Pr="00AE2180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 w:rsidRPr="00AE2180">
        <w:rPr>
          <w:rFonts w:ascii="Courier New" w:hAnsi="Courier New" w:cs="Courier New"/>
          <w:sz w:val="24"/>
          <w:szCs w:val="24"/>
        </w:rPr>
        <w:t xml:space="preserve">Paulo César </w:t>
      </w:r>
      <w:proofErr w:type="spellStart"/>
      <w:r w:rsidRPr="00AE2180">
        <w:rPr>
          <w:rFonts w:ascii="Courier New" w:hAnsi="Courier New" w:cs="Courier New"/>
          <w:sz w:val="24"/>
          <w:szCs w:val="24"/>
        </w:rPr>
        <w:t>Aoyagui</w:t>
      </w:r>
      <w:proofErr w:type="spellEnd"/>
    </w:p>
    <w:p w:rsidR="004A0CCB" w:rsidRPr="00AE2180" w:rsidRDefault="00841D5E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hAnsi="Courier New" w:cs="Courier New"/>
          <w:sz w:val="24"/>
          <w:szCs w:val="24"/>
        </w:rPr>
        <w:t>P</w:t>
      </w:r>
      <w:r w:rsidR="004D37A1">
        <w:rPr>
          <w:rFonts w:ascii="Courier New" w:hAnsi="Courier New" w:cs="Courier New"/>
          <w:sz w:val="24"/>
          <w:szCs w:val="24"/>
        </w:rPr>
        <w:t>residente da C.P.L.</w:t>
      </w:r>
    </w:p>
    <w:sectPr w:rsidR="004A0CCB" w:rsidRPr="00AE2180" w:rsidSect="003E60D5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BB" w:rsidRDefault="005963BB" w:rsidP="00ED22AA">
      <w:pPr>
        <w:spacing w:after="0" w:line="240" w:lineRule="auto"/>
      </w:pPr>
      <w:r>
        <w:separator/>
      </w:r>
    </w:p>
  </w:endnote>
  <w:endnote w:type="continuationSeparator" w:id="0">
    <w:p w:rsidR="005963BB" w:rsidRDefault="005963BB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BB" w:rsidRDefault="005963BB" w:rsidP="00ED22AA">
      <w:pPr>
        <w:spacing w:after="0" w:line="240" w:lineRule="auto"/>
      </w:pPr>
      <w:r>
        <w:separator/>
      </w:r>
    </w:p>
  </w:footnote>
  <w:footnote w:type="continuationSeparator" w:id="0">
    <w:p w:rsidR="005963BB" w:rsidRDefault="005963BB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11"/>
    <w:rsid w:val="00050F47"/>
    <w:rsid w:val="000636BA"/>
    <w:rsid w:val="000D17CE"/>
    <w:rsid w:val="001407EE"/>
    <w:rsid w:val="002271AF"/>
    <w:rsid w:val="00242C2D"/>
    <w:rsid w:val="00293213"/>
    <w:rsid w:val="002B408A"/>
    <w:rsid w:val="002C7A4C"/>
    <w:rsid w:val="00352989"/>
    <w:rsid w:val="003A0B6F"/>
    <w:rsid w:val="003D2040"/>
    <w:rsid w:val="003D2CEF"/>
    <w:rsid w:val="003E60D5"/>
    <w:rsid w:val="00421093"/>
    <w:rsid w:val="00467880"/>
    <w:rsid w:val="004A0CCB"/>
    <w:rsid w:val="004D37A1"/>
    <w:rsid w:val="00511BA2"/>
    <w:rsid w:val="005963BB"/>
    <w:rsid w:val="006E26BE"/>
    <w:rsid w:val="006F50B8"/>
    <w:rsid w:val="00730474"/>
    <w:rsid w:val="0073474F"/>
    <w:rsid w:val="007B19C6"/>
    <w:rsid w:val="007B747A"/>
    <w:rsid w:val="007E0B18"/>
    <w:rsid w:val="007F3567"/>
    <w:rsid w:val="00841D5E"/>
    <w:rsid w:val="0090209D"/>
    <w:rsid w:val="00924E2D"/>
    <w:rsid w:val="00A36355"/>
    <w:rsid w:val="00A46E4F"/>
    <w:rsid w:val="00AB3E11"/>
    <w:rsid w:val="00AD6075"/>
    <w:rsid w:val="00AE2180"/>
    <w:rsid w:val="00BA391E"/>
    <w:rsid w:val="00C95151"/>
    <w:rsid w:val="00CE4098"/>
    <w:rsid w:val="00D24FE2"/>
    <w:rsid w:val="00D64E04"/>
    <w:rsid w:val="00D64EBB"/>
    <w:rsid w:val="00D928F3"/>
    <w:rsid w:val="00E30585"/>
    <w:rsid w:val="00E949DF"/>
    <w:rsid w:val="00E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2AA"/>
  </w:style>
  <w:style w:type="paragraph" w:styleId="Rodap">
    <w:name w:val="footer"/>
    <w:basedOn w:val="Normal"/>
    <w:link w:val="Rodap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Paulo Cesar Aoyagui</cp:lastModifiedBy>
  <cp:revision>36</cp:revision>
  <cp:lastPrinted>2012-10-02T20:09:00Z</cp:lastPrinted>
  <dcterms:created xsi:type="dcterms:W3CDTF">2012-01-24T14:19:00Z</dcterms:created>
  <dcterms:modified xsi:type="dcterms:W3CDTF">2012-10-18T17:39:00Z</dcterms:modified>
</cp:coreProperties>
</file>