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B8" w:rsidRPr="00595674" w:rsidRDefault="00924E2D" w:rsidP="00595674">
      <w:pPr>
        <w:shd w:val="clear" w:color="auto" w:fill="FFFFFF"/>
        <w:spacing w:after="0" w:line="240" w:lineRule="auto"/>
        <w:jc w:val="center"/>
        <w:rPr>
          <w:rFonts w:eastAsia="Times New Roman" w:cs="Courier New"/>
          <w:b/>
          <w:sz w:val="24"/>
          <w:szCs w:val="24"/>
          <w:u w:val="single"/>
          <w:lang w:eastAsia="pt-BR"/>
        </w:rPr>
      </w:pPr>
      <w:r w:rsidRPr="00595674">
        <w:rPr>
          <w:rFonts w:eastAsia="Times New Roman" w:cs="Courier New"/>
          <w:b/>
          <w:sz w:val="24"/>
          <w:szCs w:val="24"/>
          <w:u w:val="single"/>
          <w:lang w:eastAsia="pt-BR"/>
        </w:rPr>
        <w:t>ESCLARECIMENTO 01</w:t>
      </w:r>
    </w:p>
    <w:p w:rsidR="00595674" w:rsidRPr="00595674" w:rsidRDefault="00595674" w:rsidP="00595674">
      <w:pPr>
        <w:shd w:val="clear" w:color="auto" w:fill="FFFFFF"/>
        <w:spacing w:after="0" w:line="240" w:lineRule="auto"/>
        <w:jc w:val="center"/>
        <w:rPr>
          <w:rFonts w:eastAsia="Times New Roman" w:cs="Courier New"/>
          <w:b/>
          <w:sz w:val="24"/>
          <w:szCs w:val="24"/>
          <w:u w:val="single"/>
          <w:lang w:eastAsia="pt-BR"/>
        </w:rPr>
      </w:pPr>
    </w:p>
    <w:p w:rsidR="00AE2180" w:rsidRPr="00595674" w:rsidRDefault="00CE4098" w:rsidP="00595674">
      <w:pPr>
        <w:shd w:val="clear" w:color="auto" w:fill="FFFFFF"/>
        <w:spacing w:after="0" w:line="240" w:lineRule="auto"/>
        <w:jc w:val="center"/>
        <w:rPr>
          <w:rFonts w:cs="Courier New"/>
          <w:b/>
          <w:sz w:val="24"/>
          <w:szCs w:val="24"/>
          <w:u w:val="single"/>
        </w:rPr>
      </w:pPr>
      <w:r w:rsidRPr="00595674">
        <w:rPr>
          <w:rFonts w:cs="Courier New"/>
          <w:b/>
          <w:sz w:val="24"/>
          <w:szCs w:val="24"/>
          <w:u w:val="single"/>
        </w:rPr>
        <w:t>A TODAS ÀS EMPRESAS QUE RETIRARAM O EDITAL</w:t>
      </w:r>
      <w:r w:rsidR="00AE2180" w:rsidRPr="00595674">
        <w:rPr>
          <w:rFonts w:cs="Courier New"/>
          <w:b/>
          <w:sz w:val="24"/>
          <w:szCs w:val="24"/>
          <w:u w:val="single"/>
        </w:rPr>
        <w:t xml:space="preserve"> E DEMAIS </w:t>
      </w:r>
      <w:r w:rsidRPr="00595674">
        <w:rPr>
          <w:rFonts w:cs="Courier New"/>
          <w:b/>
          <w:sz w:val="24"/>
          <w:szCs w:val="24"/>
          <w:u w:val="single"/>
        </w:rPr>
        <w:t>INTERESSADOS</w:t>
      </w:r>
    </w:p>
    <w:p w:rsidR="00595674" w:rsidRPr="00595674" w:rsidRDefault="00595674" w:rsidP="00595674">
      <w:pPr>
        <w:shd w:val="clear" w:color="auto" w:fill="FFFFFF"/>
        <w:spacing w:after="0" w:line="240" w:lineRule="auto"/>
        <w:jc w:val="center"/>
        <w:rPr>
          <w:rFonts w:cs="Courier New"/>
          <w:b/>
          <w:sz w:val="24"/>
          <w:szCs w:val="24"/>
          <w:u w:val="single"/>
        </w:rPr>
      </w:pPr>
    </w:p>
    <w:p w:rsidR="00AE2180" w:rsidRPr="00595674" w:rsidRDefault="00AE2180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  <w:r w:rsidRPr="00595674">
        <w:rPr>
          <w:rFonts w:cs="Courier New"/>
          <w:sz w:val="24"/>
          <w:szCs w:val="24"/>
        </w:rPr>
        <w:t>Atendendo ao pedido de esclarecimento, temos a informar o seguinte: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cs="Courier New"/>
          <w:b/>
          <w:sz w:val="24"/>
          <w:szCs w:val="24"/>
          <w:u w:val="single"/>
        </w:rPr>
      </w:pPr>
    </w:p>
    <w:p w:rsidR="00ED22AA" w:rsidRPr="00595674" w:rsidRDefault="005211A4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eastAsia="Times New Roman" w:cs="Courier New"/>
          <w:sz w:val="24"/>
          <w:szCs w:val="24"/>
          <w:lang w:eastAsia="pt-BR"/>
        </w:rPr>
        <w:t>TOMADA DE PREÇOS</w:t>
      </w:r>
      <w:r w:rsidR="00BF1AC8" w:rsidRPr="00595674">
        <w:rPr>
          <w:rFonts w:eastAsia="Times New Roman" w:cs="Courier New"/>
          <w:sz w:val="24"/>
          <w:szCs w:val="24"/>
          <w:lang w:eastAsia="pt-BR"/>
        </w:rPr>
        <w:t xml:space="preserve"> Nº</w:t>
      </w:r>
      <w:r w:rsidRPr="00595674">
        <w:rPr>
          <w:rFonts w:eastAsia="Times New Roman" w:cs="Courier New"/>
          <w:sz w:val="24"/>
          <w:szCs w:val="24"/>
          <w:lang w:eastAsia="pt-BR"/>
        </w:rPr>
        <w:t>0</w:t>
      </w:r>
      <w:r w:rsidR="00BF1AC8" w:rsidRPr="00595674">
        <w:rPr>
          <w:rFonts w:eastAsia="Times New Roman" w:cs="Courier New"/>
          <w:sz w:val="24"/>
          <w:szCs w:val="24"/>
          <w:lang w:eastAsia="pt-BR"/>
        </w:rPr>
        <w:t>2</w:t>
      </w:r>
      <w:r w:rsidR="00B32B60" w:rsidRPr="00595674">
        <w:rPr>
          <w:rFonts w:eastAsia="Times New Roman" w:cs="Courier New"/>
          <w:sz w:val="24"/>
          <w:szCs w:val="24"/>
          <w:lang w:eastAsia="pt-BR"/>
        </w:rPr>
        <w:t>/13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</w:p>
    <w:p w:rsidR="00D6436C" w:rsidRPr="00595674" w:rsidRDefault="00507650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eastAsia="Times New Roman" w:cs="Courier New"/>
          <w:sz w:val="24"/>
          <w:szCs w:val="24"/>
          <w:lang w:eastAsia="pt-BR"/>
        </w:rPr>
        <w:t>PROCESSO</w:t>
      </w:r>
      <w:r w:rsidR="00BF1AC8" w:rsidRPr="00595674">
        <w:rPr>
          <w:rFonts w:eastAsia="Times New Roman" w:cs="Courier New"/>
          <w:sz w:val="24"/>
          <w:szCs w:val="24"/>
          <w:lang w:eastAsia="pt-BR"/>
        </w:rPr>
        <w:t xml:space="preserve"> ADMINISTRATIVO Nº </w:t>
      </w:r>
      <w:r w:rsidR="005211A4" w:rsidRPr="00595674">
        <w:rPr>
          <w:rFonts w:eastAsia="Times New Roman" w:cs="Courier New"/>
          <w:sz w:val="24"/>
          <w:szCs w:val="24"/>
          <w:lang w:eastAsia="pt-BR"/>
        </w:rPr>
        <w:t>09.611</w:t>
      </w:r>
      <w:r w:rsidR="00B32B60" w:rsidRPr="00595674">
        <w:rPr>
          <w:rFonts w:eastAsia="Times New Roman" w:cs="Courier New"/>
          <w:sz w:val="24"/>
          <w:szCs w:val="24"/>
          <w:lang w:eastAsia="pt-BR"/>
        </w:rPr>
        <w:t>/13</w:t>
      </w:r>
    </w:p>
    <w:p w:rsidR="00595674" w:rsidRDefault="00595674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</w:p>
    <w:p w:rsidR="0086024A" w:rsidRPr="00595674" w:rsidRDefault="0086024A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</w:p>
    <w:p w:rsidR="00D6436C" w:rsidRPr="00595674" w:rsidRDefault="00ED22AA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  <w:r w:rsidRPr="00595674">
        <w:rPr>
          <w:rFonts w:eastAsia="Times New Roman" w:cs="Courier New"/>
          <w:b/>
          <w:sz w:val="24"/>
          <w:szCs w:val="24"/>
          <w:lang w:eastAsia="pt-BR"/>
        </w:rPr>
        <w:t>Pergunta</w:t>
      </w:r>
      <w:r w:rsidR="0073474F" w:rsidRPr="00595674">
        <w:rPr>
          <w:rFonts w:eastAsia="Times New Roman" w:cs="Courier New"/>
          <w:b/>
          <w:sz w:val="24"/>
          <w:szCs w:val="24"/>
          <w:lang w:eastAsia="pt-BR"/>
        </w:rPr>
        <w:t xml:space="preserve"> 01</w:t>
      </w:r>
      <w:r w:rsidRPr="00595674">
        <w:rPr>
          <w:rFonts w:eastAsia="Times New Roman" w:cs="Times New Roman"/>
          <w:b/>
          <w:sz w:val="24"/>
          <w:szCs w:val="24"/>
          <w:lang w:eastAsia="pt-BR"/>
        </w:rPr>
        <w:t>:</w:t>
      </w:r>
      <w:r w:rsidR="00507650" w:rsidRPr="00595674">
        <w:rPr>
          <w:rFonts w:cs="Times New Roman"/>
          <w:sz w:val="24"/>
          <w:szCs w:val="24"/>
        </w:rPr>
        <w:t xml:space="preserve"> </w:t>
      </w:r>
      <w:r w:rsidR="003B3E3D" w:rsidRPr="00595674">
        <w:rPr>
          <w:rFonts w:cs="Courier New"/>
          <w:sz w:val="24"/>
          <w:szCs w:val="24"/>
        </w:rPr>
        <w:t xml:space="preserve">O nosso </w:t>
      </w:r>
      <w:r w:rsidR="00557B07">
        <w:rPr>
          <w:rFonts w:cs="Courier New"/>
          <w:sz w:val="24"/>
          <w:szCs w:val="24"/>
        </w:rPr>
        <w:t>E</w:t>
      </w:r>
      <w:r w:rsidR="003B3E3D" w:rsidRPr="00595674">
        <w:rPr>
          <w:rFonts w:cs="Courier New"/>
          <w:sz w:val="24"/>
          <w:szCs w:val="24"/>
        </w:rPr>
        <w:t>ngenheiro Civil que assina os Acervos Técnicos é um, e o Engenheiro que irá acompanhar a Obra é outro, os dois são por Contrato do CRE</w:t>
      </w:r>
      <w:r w:rsidR="00557B07">
        <w:rPr>
          <w:rFonts w:cs="Courier New"/>
          <w:sz w:val="24"/>
          <w:szCs w:val="24"/>
        </w:rPr>
        <w:t>A</w:t>
      </w:r>
      <w:r w:rsidR="003B3E3D" w:rsidRPr="00595674">
        <w:rPr>
          <w:rFonts w:cs="Courier New"/>
          <w:sz w:val="24"/>
          <w:szCs w:val="24"/>
        </w:rPr>
        <w:t>/</w:t>
      </w:r>
      <w:proofErr w:type="spellStart"/>
      <w:r w:rsidR="003B3E3D" w:rsidRPr="00595674">
        <w:rPr>
          <w:rFonts w:cs="Courier New"/>
          <w:sz w:val="24"/>
          <w:szCs w:val="24"/>
        </w:rPr>
        <w:t>S.P.</w:t>
      </w:r>
      <w:proofErr w:type="spellEnd"/>
      <w:r w:rsidR="003B3E3D" w:rsidRPr="00595674">
        <w:rPr>
          <w:rFonts w:cs="Courier New"/>
          <w:sz w:val="24"/>
          <w:szCs w:val="24"/>
        </w:rPr>
        <w:t xml:space="preserve"> Pode ser?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</w:p>
    <w:p w:rsidR="000C33DA" w:rsidRPr="00557B07" w:rsidRDefault="00507650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  <w:r w:rsidRPr="00595674">
        <w:rPr>
          <w:rFonts w:cs="Courier New"/>
          <w:b/>
          <w:sz w:val="24"/>
          <w:szCs w:val="24"/>
        </w:rPr>
        <w:t>Resposta</w:t>
      </w:r>
      <w:r w:rsidRPr="00557B07">
        <w:rPr>
          <w:rFonts w:cs="Courier New"/>
          <w:sz w:val="24"/>
          <w:szCs w:val="24"/>
        </w:rPr>
        <w:t>:</w:t>
      </w:r>
      <w:r w:rsidR="001E4FA2" w:rsidRPr="00557B07">
        <w:rPr>
          <w:rFonts w:cs="Courier New"/>
          <w:sz w:val="24"/>
          <w:szCs w:val="24"/>
        </w:rPr>
        <w:t xml:space="preserve"> </w:t>
      </w:r>
      <w:r w:rsidR="001E4FA2" w:rsidRPr="00557B07">
        <w:rPr>
          <w:rFonts w:cs="Courier New"/>
          <w:sz w:val="24"/>
          <w:szCs w:val="24"/>
          <w:u w:val="single"/>
        </w:rPr>
        <w:t>Sim</w:t>
      </w:r>
      <w:r w:rsidRPr="00557B07">
        <w:rPr>
          <w:rFonts w:cs="Courier New"/>
          <w:sz w:val="24"/>
          <w:szCs w:val="24"/>
          <w:u w:val="single"/>
        </w:rPr>
        <w:t>.</w:t>
      </w:r>
      <w:r w:rsidR="001E4FA2" w:rsidRPr="00557B07">
        <w:rPr>
          <w:rFonts w:cs="Courier New"/>
          <w:sz w:val="24"/>
          <w:szCs w:val="24"/>
        </w:rPr>
        <w:t xml:space="preserve"> </w:t>
      </w:r>
      <w:r w:rsidR="000C33DA" w:rsidRPr="00557B07">
        <w:rPr>
          <w:rFonts w:cs="Courier New"/>
          <w:sz w:val="24"/>
          <w:szCs w:val="24"/>
        </w:rPr>
        <w:t xml:space="preserve">Conforme item </w:t>
      </w:r>
      <w:r w:rsidR="001E4FA2" w:rsidRPr="00557B07">
        <w:rPr>
          <w:rFonts w:cs="Courier New"/>
          <w:sz w:val="24"/>
          <w:szCs w:val="24"/>
          <w:u w:val="single"/>
        </w:rPr>
        <w:t>13.6.</w:t>
      </w:r>
      <w:r w:rsidR="000C33DA" w:rsidRPr="00557B07">
        <w:rPr>
          <w:rFonts w:cs="Courier New"/>
          <w:sz w:val="24"/>
          <w:szCs w:val="24"/>
          <w:u w:val="single"/>
        </w:rPr>
        <w:t xml:space="preserve"> </w:t>
      </w:r>
      <w:proofErr w:type="gramStart"/>
      <w:r w:rsidR="000C33DA" w:rsidRPr="00557B07">
        <w:rPr>
          <w:rFonts w:cs="Courier New"/>
          <w:sz w:val="24"/>
          <w:szCs w:val="24"/>
          <w:u w:val="single"/>
        </w:rPr>
        <w:t>do</w:t>
      </w:r>
      <w:proofErr w:type="gramEnd"/>
      <w:r w:rsidR="000C33DA" w:rsidRPr="00557B07">
        <w:rPr>
          <w:rFonts w:cs="Courier New"/>
          <w:sz w:val="24"/>
          <w:szCs w:val="24"/>
          <w:u w:val="single"/>
        </w:rPr>
        <w:t xml:space="preserve"> edital</w:t>
      </w:r>
      <w:r w:rsidR="000C33DA" w:rsidRPr="00557B07">
        <w:rPr>
          <w:rFonts w:cs="Courier New"/>
          <w:sz w:val="24"/>
          <w:szCs w:val="24"/>
        </w:rPr>
        <w:t xml:space="preserve">: 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cs="Courier New"/>
          <w:b/>
          <w:sz w:val="24"/>
          <w:szCs w:val="24"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0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1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1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1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1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0C33DA" w:rsidP="00595674">
      <w:pPr>
        <w:pStyle w:val="PargrafodaLista"/>
        <w:numPr>
          <w:ilvl w:val="1"/>
          <w:numId w:val="4"/>
        </w:numPr>
        <w:suppressAutoHyphens/>
        <w:spacing w:before="0" w:beforeAutospacing="0" w:after="0" w:afterAutospacing="0"/>
        <w:ind w:left="0" w:right="43" w:firstLine="0"/>
        <w:contextualSpacing/>
        <w:rPr>
          <w:rFonts w:asciiTheme="minorHAnsi" w:hAnsiTheme="minorHAnsi"/>
          <w:vanish/>
        </w:rPr>
      </w:pPr>
    </w:p>
    <w:p w:rsidR="000C33DA" w:rsidRPr="00595674" w:rsidRDefault="00595674" w:rsidP="00595674">
      <w:pPr>
        <w:pStyle w:val="PargrafodaLista"/>
        <w:suppressAutoHyphens/>
        <w:spacing w:before="0" w:beforeAutospacing="0" w:after="0" w:afterAutospacing="0"/>
        <w:ind w:right="43"/>
        <w:contextualSpacing/>
        <w:rPr>
          <w:rFonts w:asciiTheme="minorHAnsi" w:eastAsiaTheme="minorHAnsi" w:hAnsiTheme="minorHAnsi" w:cs="Courier New"/>
          <w:lang w:eastAsia="en-US"/>
        </w:rPr>
      </w:pPr>
      <w:proofErr w:type="gramStart"/>
      <w:r w:rsidRPr="00595674">
        <w:rPr>
          <w:rFonts w:asciiTheme="minorHAnsi" w:eastAsiaTheme="minorHAnsi" w:hAnsiTheme="minorHAnsi" w:cs="Courier New"/>
          <w:b/>
          <w:lang w:eastAsia="en-US"/>
        </w:rPr>
        <w:t>“</w:t>
      </w:r>
      <w:r w:rsidR="000C33DA" w:rsidRPr="00595674">
        <w:rPr>
          <w:rFonts w:asciiTheme="minorHAnsi" w:eastAsiaTheme="minorHAnsi" w:hAnsiTheme="minorHAnsi" w:cs="Courier New"/>
          <w:b/>
          <w:lang w:eastAsia="en-US"/>
        </w:rPr>
        <w:t>13.6.</w:t>
      </w:r>
      <w:proofErr w:type="gramEnd"/>
      <w:r w:rsidR="000C33DA" w:rsidRPr="00595674">
        <w:rPr>
          <w:rFonts w:asciiTheme="minorHAnsi" w:eastAsiaTheme="minorHAnsi" w:hAnsiTheme="minorHAnsi" w:cs="Courier New"/>
          <w:lang w:eastAsia="en-US"/>
        </w:rPr>
        <w:t xml:space="preserve"> No ato da assinatura do contrato, a empresa deverá apresentar documento hábil comprovando que o profissional responsável pelos serviços integra o quadro de pessoal daquela na condição de:</w:t>
      </w:r>
    </w:p>
    <w:p w:rsidR="000C33DA" w:rsidRPr="00595674" w:rsidRDefault="000C33DA" w:rsidP="00595674">
      <w:pPr>
        <w:pStyle w:val="PargrafodaLista"/>
        <w:spacing w:before="0" w:beforeAutospacing="0" w:after="0" w:afterAutospacing="0"/>
        <w:ind w:right="43"/>
        <w:rPr>
          <w:rFonts w:asciiTheme="minorHAnsi" w:eastAsiaTheme="minorHAnsi" w:hAnsiTheme="minorHAnsi" w:cs="Courier New"/>
          <w:lang w:eastAsia="en-US"/>
        </w:rPr>
      </w:pPr>
    </w:p>
    <w:p w:rsidR="000C33DA" w:rsidRPr="00595674" w:rsidRDefault="000C33DA" w:rsidP="00595674">
      <w:pPr>
        <w:pStyle w:val="PargrafodaLista"/>
        <w:numPr>
          <w:ilvl w:val="0"/>
          <w:numId w:val="5"/>
        </w:numPr>
        <w:suppressAutoHyphens/>
        <w:spacing w:before="0" w:beforeAutospacing="0" w:after="0" w:afterAutospacing="0"/>
        <w:ind w:right="43"/>
        <w:contextualSpacing/>
        <w:rPr>
          <w:rFonts w:asciiTheme="minorHAnsi" w:eastAsiaTheme="minorHAnsi" w:hAnsiTheme="minorHAnsi" w:cs="Courier New"/>
          <w:lang w:eastAsia="en-US"/>
        </w:rPr>
      </w:pPr>
      <w:r w:rsidRPr="00595674">
        <w:rPr>
          <w:rFonts w:asciiTheme="minorHAnsi" w:eastAsiaTheme="minorHAnsi" w:hAnsiTheme="minorHAnsi" w:cs="Courier New"/>
          <w:lang w:eastAsia="en-US"/>
        </w:rPr>
        <w:t>Empregado, comprovado com a apresentação de cópia autenticada das folhas pertinentes da carteira profissional;</w:t>
      </w:r>
    </w:p>
    <w:p w:rsidR="000C33DA" w:rsidRPr="00595674" w:rsidRDefault="00595674" w:rsidP="00595674">
      <w:pPr>
        <w:pStyle w:val="PargrafodaLista"/>
        <w:spacing w:before="0" w:beforeAutospacing="0" w:after="0" w:afterAutospacing="0"/>
        <w:ind w:right="43"/>
        <w:rPr>
          <w:rFonts w:asciiTheme="minorHAnsi" w:eastAsiaTheme="minorHAnsi" w:hAnsiTheme="minorHAnsi" w:cs="Courier New"/>
          <w:b/>
          <w:u w:val="single"/>
          <w:lang w:eastAsia="en-US"/>
        </w:rPr>
      </w:pPr>
      <w:proofErr w:type="gramStart"/>
      <w:r w:rsidRPr="00595674">
        <w:rPr>
          <w:rFonts w:asciiTheme="minorHAnsi" w:eastAsiaTheme="minorHAnsi" w:hAnsiTheme="minorHAnsi" w:cs="Courier New"/>
          <w:b/>
          <w:u w:val="single"/>
          <w:lang w:eastAsia="en-US"/>
        </w:rPr>
        <w:t>ou</w:t>
      </w:r>
      <w:proofErr w:type="gramEnd"/>
    </w:p>
    <w:p w:rsidR="000C33DA" w:rsidRPr="00595674" w:rsidRDefault="000C33DA" w:rsidP="00595674">
      <w:pPr>
        <w:pStyle w:val="PargrafodaLista"/>
        <w:numPr>
          <w:ilvl w:val="0"/>
          <w:numId w:val="5"/>
        </w:numPr>
        <w:suppressAutoHyphens/>
        <w:spacing w:before="0" w:beforeAutospacing="0" w:after="0" w:afterAutospacing="0"/>
        <w:ind w:right="43"/>
        <w:contextualSpacing/>
        <w:rPr>
          <w:rFonts w:asciiTheme="minorHAnsi" w:eastAsiaTheme="minorHAnsi" w:hAnsiTheme="minorHAnsi" w:cs="Courier New"/>
          <w:lang w:eastAsia="en-US"/>
        </w:rPr>
      </w:pPr>
      <w:r w:rsidRPr="00595674">
        <w:rPr>
          <w:rFonts w:asciiTheme="minorHAnsi" w:eastAsiaTheme="minorHAnsi" w:hAnsiTheme="minorHAnsi" w:cs="Courier New"/>
          <w:lang w:eastAsia="en-US"/>
        </w:rPr>
        <w:t>Diretor ou sócio, comprovado com a apresentação do Contrato Social;</w:t>
      </w:r>
    </w:p>
    <w:p w:rsidR="000C33DA" w:rsidRPr="00595674" w:rsidRDefault="00595674" w:rsidP="00595674">
      <w:pPr>
        <w:pStyle w:val="PargrafodaLista"/>
        <w:spacing w:before="0" w:beforeAutospacing="0" w:after="0" w:afterAutospacing="0"/>
        <w:ind w:right="43"/>
        <w:rPr>
          <w:rFonts w:asciiTheme="minorHAnsi" w:eastAsiaTheme="minorHAnsi" w:hAnsiTheme="minorHAnsi" w:cs="Courier New"/>
          <w:b/>
          <w:u w:val="single"/>
          <w:lang w:eastAsia="en-US"/>
        </w:rPr>
      </w:pPr>
      <w:proofErr w:type="gramStart"/>
      <w:r w:rsidRPr="00595674">
        <w:rPr>
          <w:rFonts w:asciiTheme="minorHAnsi" w:eastAsiaTheme="minorHAnsi" w:hAnsiTheme="minorHAnsi" w:cs="Courier New"/>
          <w:b/>
          <w:u w:val="single"/>
          <w:lang w:eastAsia="en-US"/>
        </w:rPr>
        <w:t>ou</w:t>
      </w:r>
      <w:proofErr w:type="gramEnd"/>
    </w:p>
    <w:p w:rsidR="000C33DA" w:rsidRPr="00595674" w:rsidRDefault="000C33DA" w:rsidP="00595674">
      <w:pPr>
        <w:pStyle w:val="PargrafodaLista"/>
        <w:numPr>
          <w:ilvl w:val="0"/>
          <w:numId w:val="5"/>
        </w:numPr>
        <w:suppressAutoHyphens/>
        <w:spacing w:after="0"/>
        <w:ind w:right="43"/>
        <w:contextualSpacing/>
        <w:rPr>
          <w:rFonts w:asciiTheme="minorHAnsi" w:hAnsiTheme="minorHAnsi" w:cs="Courier New"/>
        </w:rPr>
      </w:pPr>
      <w:proofErr w:type="gramStart"/>
      <w:r w:rsidRPr="00595674">
        <w:rPr>
          <w:rFonts w:asciiTheme="minorHAnsi" w:hAnsiTheme="minorHAnsi" w:cs="Courier New"/>
        </w:rPr>
        <w:t>Autônomo, comprovado com a apresentação do Contrato de Prestação de Serviço devidamente registrado no Cartório de Títulos e Documentos.</w:t>
      </w:r>
      <w:r w:rsidR="00595674" w:rsidRPr="00595674">
        <w:rPr>
          <w:rFonts w:asciiTheme="minorHAnsi" w:hAnsiTheme="minorHAnsi" w:cs="Courier New"/>
        </w:rPr>
        <w:t>”</w:t>
      </w:r>
      <w:proofErr w:type="gramEnd"/>
    </w:p>
    <w:p w:rsidR="00D6436C" w:rsidRPr="00595674" w:rsidRDefault="00D6436C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</w:p>
    <w:p w:rsidR="00D6436C" w:rsidRPr="00595674" w:rsidRDefault="0084504A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eastAsia="Times New Roman" w:cs="Times New Roman"/>
          <w:b/>
          <w:sz w:val="24"/>
          <w:szCs w:val="24"/>
          <w:lang w:eastAsia="pt-BR"/>
        </w:rPr>
        <w:t>Pergunta 02</w:t>
      </w:r>
      <w:r w:rsidRPr="00595674">
        <w:rPr>
          <w:rFonts w:eastAsia="Times New Roman" w:cs="Courier New"/>
          <w:sz w:val="24"/>
          <w:szCs w:val="24"/>
          <w:lang w:eastAsia="pt-BR"/>
        </w:rPr>
        <w:t>:</w:t>
      </w:r>
      <w:r w:rsidR="003B3E3D" w:rsidRPr="00595674">
        <w:rPr>
          <w:rFonts w:eastAsia="Times New Roman" w:cs="Courier New"/>
          <w:sz w:val="24"/>
          <w:szCs w:val="24"/>
          <w:lang w:eastAsia="pt-BR"/>
        </w:rPr>
        <w:t xml:space="preserve"> </w:t>
      </w:r>
      <w:r w:rsidR="003B3E3D" w:rsidRPr="00595674">
        <w:rPr>
          <w:rFonts w:cs="Courier New"/>
          <w:sz w:val="24"/>
          <w:szCs w:val="24"/>
        </w:rPr>
        <w:t xml:space="preserve">Temos o </w:t>
      </w:r>
      <w:proofErr w:type="spellStart"/>
      <w:r w:rsidR="003B3E3D" w:rsidRPr="00595674">
        <w:rPr>
          <w:rFonts w:cs="Courier New"/>
          <w:sz w:val="24"/>
          <w:szCs w:val="24"/>
        </w:rPr>
        <w:t>C</w:t>
      </w:r>
      <w:r w:rsidR="00697A92">
        <w:rPr>
          <w:rFonts w:cs="Courier New"/>
          <w:sz w:val="24"/>
          <w:szCs w:val="24"/>
        </w:rPr>
        <w:t>.</w:t>
      </w:r>
      <w:r w:rsidR="003B3E3D" w:rsidRPr="00595674">
        <w:rPr>
          <w:rFonts w:cs="Courier New"/>
          <w:sz w:val="24"/>
          <w:szCs w:val="24"/>
        </w:rPr>
        <w:t>R</w:t>
      </w:r>
      <w:r w:rsidR="00697A92">
        <w:rPr>
          <w:rFonts w:cs="Courier New"/>
          <w:sz w:val="24"/>
          <w:szCs w:val="24"/>
        </w:rPr>
        <w:t>.</w:t>
      </w:r>
      <w:r w:rsidR="003B3E3D" w:rsidRPr="00595674">
        <w:rPr>
          <w:rFonts w:cs="Courier New"/>
          <w:sz w:val="24"/>
          <w:szCs w:val="24"/>
        </w:rPr>
        <w:t>C</w:t>
      </w:r>
      <w:r w:rsidR="00697A92">
        <w:rPr>
          <w:rFonts w:cs="Courier New"/>
          <w:sz w:val="24"/>
          <w:szCs w:val="24"/>
        </w:rPr>
        <w:t>.</w:t>
      </w:r>
      <w:proofErr w:type="spellEnd"/>
      <w:r w:rsidR="003B3E3D" w:rsidRPr="00595674">
        <w:rPr>
          <w:rFonts w:cs="Courier New"/>
          <w:sz w:val="24"/>
          <w:szCs w:val="24"/>
        </w:rPr>
        <w:t xml:space="preserve"> de uma Prefeitura Municipal atualizado, a dúvida é: Este </w:t>
      </w:r>
      <w:proofErr w:type="spellStart"/>
      <w:r w:rsidR="003B3E3D" w:rsidRPr="00595674">
        <w:rPr>
          <w:rFonts w:cs="Courier New"/>
          <w:sz w:val="24"/>
          <w:szCs w:val="24"/>
        </w:rPr>
        <w:t>C.R.C.</w:t>
      </w:r>
      <w:proofErr w:type="spellEnd"/>
      <w:r w:rsidR="003B3E3D" w:rsidRPr="00595674">
        <w:rPr>
          <w:rFonts w:cs="Courier New"/>
          <w:sz w:val="24"/>
          <w:szCs w:val="24"/>
        </w:rPr>
        <w:t xml:space="preserve"> desobriga qualquer </w:t>
      </w:r>
      <w:proofErr w:type="gramStart"/>
      <w:r w:rsidR="003B3E3D" w:rsidRPr="00595674">
        <w:rPr>
          <w:rFonts w:cs="Courier New"/>
          <w:sz w:val="24"/>
          <w:szCs w:val="24"/>
        </w:rPr>
        <w:t>da Empresas</w:t>
      </w:r>
      <w:proofErr w:type="gramEnd"/>
      <w:r w:rsidR="003B3E3D" w:rsidRPr="00595674">
        <w:rPr>
          <w:rFonts w:cs="Courier New"/>
          <w:sz w:val="24"/>
          <w:szCs w:val="24"/>
        </w:rPr>
        <w:t xml:space="preserve"> participantes a apresentar: O item: 8.1.1.: Contrato Social </w:t>
      </w:r>
      <w:r w:rsidR="00697A92">
        <w:rPr>
          <w:rFonts w:cs="Courier New"/>
          <w:sz w:val="24"/>
          <w:szCs w:val="24"/>
        </w:rPr>
        <w:t>da Empresa e o item: 8.1.2.1.: A Certidão Negativa de d</w:t>
      </w:r>
      <w:r w:rsidR="003B3E3D" w:rsidRPr="00595674">
        <w:rPr>
          <w:rFonts w:cs="Courier New"/>
          <w:sz w:val="24"/>
          <w:szCs w:val="24"/>
        </w:rPr>
        <w:t>ébitos do INSS?</w:t>
      </w:r>
    </w:p>
    <w:p w:rsidR="00595674" w:rsidRDefault="00595674" w:rsidP="00595674">
      <w:pPr>
        <w:shd w:val="clear" w:color="auto" w:fill="FFFFFF"/>
        <w:spacing w:after="0" w:line="240" w:lineRule="auto"/>
        <w:rPr>
          <w:rFonts w:cs="Courier New"/>
          <w:b/>
          <w:sz w:val="24"/>
          <w:szCs w:val="24"/>
        </w:rPr>
      </w:pPr>
    </w:p>
    <w:p w:rsidR="00507650" w:rsidRPr="00595674" w:rsidRDefault="00507650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cs="Courier New"/>
          <w:b/>
          <w:sz w:val="24"/>
          <w:szCs w:val="24"/>
        </w:rPr>
        <w:t>Resposta</w:t>
      </w:r>
      <w:r w:rsidRPr="00595674">
        <w:rPr>
          <w:rFonts w:cs="Courier New"/>
          <w:sz w:val="24"/>
          <w:szCs w:val="24"/>
        </w:rPr>
        <w:t>:</w:t>
      </w:r>
      <w:r w:rsidR="001E4FA2" w:rsidRPr="00595674">
        <w:rPr>
          <w:rFonts w:cs="Courier New"/>
          <w:sz w:val="24"/>
          <w:szCs w:val="24"/>
        </w:rPr>
        <w:t xml:space="preserve"> </w:t>
      </w:r>
      <w:r w:rsidR="001E4FA2" w:rsidRPr="00595674">
        <w:rPr>
          <w:rFonts w:cs="Courier New"/>
          <w:sz w:val="24"/>
          <w:szCs w:val="24"/>
          <w:u w:val="single"/>
        </w:rPr>
        <w:t>Sim.</w:t>
      </w:r>
      <w:r w:rsidR="001E4FA2" w:rsidRPr="00595674">
        <w:rPr>
          <w:rFonts w:cs="Courier New"/>
          <w:sz w:val="24"/>
          <w:szCs w:val="24"/>
        </w:rPr>
        <w:t xml:space="preserve"> </w:t>
      </w:r>
      <w:r w:rsidR="000C33DA" w:rsidRPr="00595674">
        <w:rPr>
          <w:rFonts w:cs="Courier New"/>
          <w:sz w:val="24"/>
          <w:szCs w:val="24"/>
        </w:rPr>
        <w:t xml:space="preserve">Segundo o item </w:t>
      </w:r>
      <w:r w:rsidR="001E4FA2" w:rsidRPr="00595674">
        <w:rPr>
          <w:rFonts w:cs="Courier New"/>
          <w:sz w:val="24"/>
          <w:szCs w:val="24"/>
        </w:rPr>
        <w:t>8.5</w:t>
      </w:r>
      <w:r w:rsidR="00D83FCD" w:rsidRPr="00595674">
        <w:rPr>
          <w:rFonts w:cs="Courier New"/>
          <w:sz w:val="24"/>
          <w:szCs w:val="24"/>
        </w:rPr>
        <w:t>.</w:t>
      </w:r>
      <w:r w:rsidR="000C33DA" w:rsidRPr="00595674">
        <w:rPr>
          <w:rFonts w:cs="Courier New"/>
          <w:sz w:val="24"/>
          <w:szCs w:val="24"/>
        </w:rPr>
        <w:t xml:space="preserve"> </w:t>
      </w:r>
      <w:proofErr w:type="gramStart"/>
      <w:r w:rsidR="000C33DA" w:rsidRPr="00595674">
        <w:rPr>
          <w:rFonts w:cs="Courier New"/>
          <w:sz w:val="24"/>
          <w:szCs w:val="24"/>
        </w:rPr>
        <w:t>do</w:t>
      </w:r>
      <w:proofErr w:type="gramEnd"/>
      <w:r w:rsidR="000C33DA" w:rsidRPr="00595674">
        <w:rPr>
          <w:rFonts w:cs="Courier New"/>
          <w:sz w:val="24"/>
          <w:szCs w:val="24"/>
        </w:rPr>
        <w:t xml:space="preserve"> edital: “ A apresentação do CRC – Certificado de Registro Cadastral, expedido por qualquer órgão público municipal, estadual ou federal, </w:t>
      </w:r>
      <w:r w:rsidR="000C33DA" w:rsidRPr="00595674">
        <w:rPr>
          <w:rFonts w:cs="Courier New"/>
          <w:sz w:val="24"/>
          <w:szCs w:val="24"/>
          <w:u w:val="single"/>
        </w:rPr>
        <w:t>substitui os documentos relativos aos itens 8.1.1. (todos) e 8.1.2.1.</w:t>
      </w:r>
      <w:r w:rsidR="00595674" w:rsidRPr="00595674">
        <w:rPr>
          <w:rFonts w:cs="Courier New"/>
          <w:sz w:val="24"/>
          <w:szCs w:val="24"/>
        </w:rPr>
        <w:t>”.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pt-BR"/>
        </w:rPr>
      </w:pPr>
    </w:p>
    <w:p w:rsidR="003B3E3D" w:rsidRPr="00595674" w:rsidRDefault="003B3E3D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eastAsia="Times New Roman" w:cs="Times New Roman"/>
          <w:b/>
          <w:sz w:val="24"/>
          <w:szCs w:val="24"/>
          <w:lang w:eastAsia="pt-BR"/>
        </w:rPr>
        <w:t>Pergunta 03</w:t>
      </w:r>
      <w:r w:rsidRPr="00595674">
        <w:rPr>
          <w:rFonts w:eastAsia="Times New Roman" w:cs="Courier New"/>
          <w:sz w:val="24"/>
          <w:szCs w:val="24"/>
          <w:lang w:eastAsia="pt-BR"/>
        </w:rPr>
        <w:t xml:space="preserve">: </w:t>
      </w:r>
      <w:r w:rsidRPr="00595674">
        <w:rPr>
          <w:rFonts w:cs="Courier New"/>
          <w:sz w:val="24"/>
          <w:szCs w:val="24"/>
        </w:rPr>
        <w:t>A visita Técnica terá que ser feita por um dos Engenheiros ou pelo proprietário ou procurador?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cs="Courier New"/>
          <w:b/>
          <w:sz w:val="24"/>
          <w:szCs w:val="24"/>
        </w:rPr>
      </w:pPr>
    </w:p>
    <w:p w:rsidR="003B3E3D" w:rsidRPr="00595674" w:rsidRDefault="003B3E3D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cs="Courier New"/>
          <w:b/>
          <w:sz w:val="24"/>
          <w:szCs w:val="24"/>
        </w:rPr>
        <w:lastRenderedPageBreak/>
        <w:t>Resposta:</w:t>
      </w:r>
      <w:r w:rsidR="001E4FA2" w:rsidRPr="00595674">
        <w:rPr>
          <w:rFonts w:cs="Courier New"/>
          <w:b/>
          <w:sz w:val="24"/>
          <w:szCs w:val="24"/>
        </w:rPr>
        <w:t xml:space="preserve"> </w:t>
      </w:r>
      <w:r w:rsidR="001E4FA2" w:rsidRPr="00595674">
        <w:rPr>
          <w:rFonts w:cs="Courier New"/>
          <w:sz w:val="24"/>
          <w:szCs w:val="24"/>
        </w:rPr>
        <w:t xml:space="preserve">A visita técnica é </w:t>
      </w:r>
      <w:r w:rsidR="001E4FA2" w:rsidRPr="00595674">
        <w:rPr>
          <w:rFonts w:cs="Courier New"/>
          <w:sz w:val="24"/>
          <w:szCs w:val="24"/>
          <w:u w:val="single"/>
        </w:rPr>
        <w:t>facultativa</w:t>
      </w:r>
      <w:r w:rsidR="001E4FA2" w:rsidRPr="00595674">
        <w:rPr>
          <w:rFonts w:cs="Courier New"/>
          <w:sz w:val="24"/>
          <w:szCs w:val="24"/>
        </w:rPr>
        <w:t xml:space="preserve"> e pode ser realizada por </w:t>
      </w:r>
      <w:r w:rsidR="001E4FA2" w:rsidRPr="00595674">
        <w:rPr>
          <w:rFonts w:cs="Courier New"/>
          <w:sz w:val="24"/>
          <w:szCs w:val="24"/>
          <w:u w:val="single"/>
        </w:rPr>
        <w:t>qualquer representante</w:t>
      </w:r>
      <w:r w:rsidR="001E4FA2" w:rsidRPr="00595674">
        <w:rPr>
          <w:rFonts w:cs="Courier New"/>
          <w:sz w:val="24"/>
          <w:szCs w:val="24"/>
        </w:rPr>
        <w:t xml:space="preserve"> da Empresa. Conforme </w:t>
      </w:r>
      <w:r w:rsidR="001E4FA2" w:rsidRPr="00595674">
        <w:rPr>
          <w:rFonts w:cs="Courier New"/>
          <w:sz w:val="24"/>
          <w:szCs w:val="24"/>
          <w:u w:val="single"/>
        </w:rPr>
        <w:t>item 6.3.</w:t>
      </w:r>
      <w:r w:rsidR="001E4FA2" w:rsidRPr="00595674">
        <w:rPr>
          <w:rFonts w:cs="Courier New"/>
          <w:sz w:val="24"/>
          <w:szCs w:val="24"/>
        </w:rPr>
        <w:t xml:space="preserve"> </w:t>
      </w:r>
      <w:proofErr w:type="gramStart"/>
      <w:r w:rsidR="001E4FA2" w:rsidRPr="00595674">
        <w:rPr>
          <w:rFonts w:cs="Courier New"/>
          <w:sz w:val="24"/>
          <w:szCs w:val="24"/>
        </w:rPr>
        <w:t>do</w:t>
      </w:r>
      <w:proofErr w:type="gramEnd"/>
      <w:r w:rsidR="001E4FA2" w:rsidRPr="00595674">
        <w:rPr>
          <w:rFonts w:cs="Courier New"/>
          <w:sz w:val="24"/>
          <w:szCs w:val="24"/>
        </w:rPr>
        <w:t xml:space="preserve"> edital: “Os interessados em participar desta licitação </w:t>
      </w:r>
      <w:r w:rsidR="001E4FA2" w:rsidRPr="00595674">
        <w:rPr>
          <w:rFonts w:cs="Courier New"/>
          <w:sz w:val="24"/>
          <w:szCs w:val="24"/>
          <w:u w:val="single"/>
        </w:rPr>
        <w:t>poderão</w:t>
      </w:r>
      <w:r w:rsidR="001E4FA2" w:rsidRPr="00595674">
        <w:rPr>
          <w:rFonts w:cs="Courier New"/>
          <w:sz w:val="24"/>
          <w:szCs w:val="24"/>
        </w:rPr>
        <w:t xml:space="preserve"> efetuar visita ao local das obras para inteirarem-se de todos os aspectos referentes à sua execução.</w:t>
      </w:r>
      <w:r w:rsidR="00595674" w:rsidRPr="00595674">
        <w:rPr>
          <w:rFonts w:cs="Courier New"/>
          <w:sz w:val="24"/>
          <w:szCs w:val="24"/>
        </w:rPr>
        <w:t>”.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pt-BR"/>
        </w:rPr>
      </w:pPr>
    </w:p>
    <w:p w:rsidR="003B3E3D" w:rsidRPr="00595674" w:rsidRDefault="003B3E3D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eastAsia="Times New Roman" w:cs="Times New Roman"/>
          <w:b/>
          <w:sz w:val="24"/>
          <w:szCs w:val="24"/>
          <w:lang w:eastAsia="pt-BR"/>
        </w:rPr>
        <w:t>Pergunta 04</w:t>
      </w:r>
      <w:r w:rsidRPr="00595674">
        <w:rPr>
          <w:rFonts w:eastAsia="Times New Roman" w:cs="Courier New"/>
          <w:sz w:val="24"/>
          <w:szCs w:val="24"/>
          <w:lang w:eastAsia="pt-BR"/>
        </w:rPr>
        <w:t>:</w:t>
      </w:r>
      <w:r w:rsidRPr="00595674">
        <w:rPr>
          <w:rFonts w:cs="Courier New"/>
          <w:sz w:val="24"/>
          <w:szCs w:val="24"/>
        </w:rPr>
        <w:t xml:space="preserve"> Neste novo Edital foi excluída a garantia em dinheiro, de licitar e do </w:t>
      </w:r>
      <w:r w:rsidR="00697A92">
        <w:rPr>
          <w:rFonts w:cs="Courier New"/>
          <w:sz w:val="24"/>
          <w:szCs w:val="24"/>
        </w:rPr>
        <w:t>C</w:t>
      </w:r>
      <w:r w:rsidRPr="00595674">
        <w:rPr>
          <w:rFonts w:cs="Courier New"/>
          <w:sz w:val="24"/>
          <w:szCs w:val="24"/>
        </w:rPr>
        <w:t>ontrato?</w:t>
      </w:r>
    </w:p>
    <w:p w:rsidR="00595674" w:rsidRPr="00595674" w:rsidRDefault="00595674" w:rsidP="00595674">
      <w:pPr>
        <w:shd w:val="clear" w:color="auto" w:fill="FFFFFF"/>
        <w:spacing w:after="0" w:line="240" w:lineRule="auto"/>
        <w:rPr>
          <w:rFonts w:cs="Courier New"/>
          <w:b/>
          <w:sz w:val="24"/>
          <w:szCs w:val="24"/>
        </w:rPr>
      </w:pPr>
    </w:p>
    <w:p w:rsidR="003B3E3D" w:rsidRPr="00595674" w:rsidRDefault="003B3E3D" w:rsidP="00595674">
      <w:pPr>
        <w:shd w:val="clear" w:color="auto" w:fill="FFFFFF"/>
        <w:spacing w:after="0" w:line="240" w:lineRule="auto"/>
        <w:rPr>
          <w:rFonts w:eastAsia="Times New Roman" w:cs="Courier New"/>
          <w:sz w:val="24"/>
          <w:szCs w:val="24"/>
          <w:lang w:eastAsia="pt-BR"/>
        </w:rPr>
      </w:pPr>
      <w:r w:rsidRPr="00595674">
        <w:rPr>
          <w:rFonts w:cs="Courier New"/>
          <w:b/>
          <w:sz w:val="24"/>
          <w:szCs w:val="24"/>
        </w:rPr>
        <w:t>Resposta:</w:t>
      </w:r>
      <w:r w:rsidR="001E4FA2" w:rsidRPr="00595674">
        <w:rPr>
          <w:rFonts w:cs="Courier New"/>
          <w:b/>
          <w:sz w:val="24"/>
          <w:szCs w:val="24"/>
        </w:rPr>
        <w:t xml:space="preserve"> </w:t>
      </w:r>
      <w:r w:rsidR="001E4FA2" w:rsidRPr="00595674">
        <w:rPr>
          <w:rFonts w:cs="Courier New"/>
          <w:sz w:val="24"/>
          <w:szCs w:val="24"/>
        </w:rPr>
        <w:t>Sim</w:t>
      </w:r>
      <w:r w:rsidR="00595674" w:rsidRPr="00595674">
        <w:rPr>
          <w:rFonts w:cs="Courier New"/>
          <w:sz w:val="24"/>
          <w:szCs w:val="24"/>
        </w:rPr>
        <w:t>, a exigência de garantia foi excluída em relação ao edital anterior</w:t>
      </w:r>
      <w:r w:rsidR="001E4FA2" w:rsidRPr="00595674">
        <w:rPr>
          <w:rFonts w:cs="Courier New"/>
          <w:sz w:val="24"/>
          <w:szCs w:val="24"/>
        </w:rPr>
        <w:t xml:space="preserve">. </w:t>
      </w:r>
      <w:r w:rsidR="00595674" w:rsidRPr="00595674">
        <w:rPr>
          <w:rFonts w:cs="Courier New"/>
          <w:sz w:val="24"/>
          <w:szCs w:val="24"/>
        </w:rPr>
        <w:t xml:space="preserve">Neste novo certame </w:t>
      </w:r>
      <w:r w:rsidR="00595674" w:rsidRPr="00697A92">
        <w:rPr>
          <w:rFonts w:cs="Courier New"/>
          <w:sz w:val="24"/>
          <w:szCs w:val="24"/>
          <w:u w:val="single"/>
        </w:rPr>
        <w:t>n</w:t>
      </w:r>
      <w:r w:rsidR="001E4FA2" w:rsidRPr="00595674">
        <w:rPr>
          <w:rFonts w:cs="Courier New"/>
          <w:sz w:val="24"/>
          <w:szCs w:val="24"/>
          <w:u w:val="single"/>
        </w:rPr>
        <w:t xml:space="preserve">ão há </w:t>
      </w:r>
      <w:r w:rsidR="00595674" w:rsidRPr="00595674">
        <w:rPr>
          <w:rFonts w:cs="Courier New"/>
          <w:sz w:val="24"/>
          <w:szCs w:val="24"/>
          <w:u w:val="single"/>
        </w:rPr>
        <w:t xml:space="preserve">exigência de </w:t>
      </w:r>
      <w:r w:rsidR="001E4FA2" w:rsidRPr="00595674">
        <w:rPr>
          <w:rFonts w:cs="Courier New"/>
          <w:sz w:val="24"/>
          <w:szCs w:val="24"/>
          <w:u w:val="single"/>
        </w:rPr>
        <w:t>garantia</w:t>
      </w:r>
      <w:r w:rsidR="00595674" w:rsidRPr="00595674">
        <w:rPr>
          <w:rFonts w:cs="Courier New"/>
          <w:sz w:val="24"/>
          <w:szCs w:val="24"/>
        </w:rPr>
        <w:t>.</w:t>
      </w:r>
    </w:p>
    <w:p w:rsidR="00BF1AC8" w:rsidRPr="00595674" w:rsidRDefault="00BF1AC8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</w:p>
    <w:p w:rsidR="003B3E3D" w:rsidRPr="00595674" w:rsidRDefault="003B3E3D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</w:p>
    <w:p w:rsidR="003B3E3D" w:rsidRPr="00595674" w:rsidRDefault="003B3E3D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</w:p>
    <w:p w:rsidR="00924E2D" w:rsidRPr="00595674" w:rsidRDefault="00D928F3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  <w:r w:rsidRPr="00595674">
        <w:rPr>
          <w:rFonts w:cs="Courier New"/>
          <w:sz w:val="24"/>
          <w:szCs w:val="24"/>
        </w:rPr>
        <w:t>Sant</w:t>
      </w:r>
      <w:r w:rsidR="00C47A92" w:rsidRPr="00595674">
        <w:rPr>
          <w:rFonts w:cs="Courier New"/>
          <w:sz w:val="24"/>
          <w:szCs w:val="24"/>
        </w:rPr>
        <w:t>a Bárbara d’Oeste,</w:t>
      </w:r>
      <w:r w:rsidR="00E14432" w:rsidRPr="00595674">
        <w:rPr>
          <w:rFonts w:cs="Courier New"/>
          <w:sz w:val="24"/>
          <w:szCs w:val="24"/>
        </w:rPr>
        <w:t xml:space="preserve"> </w:t>
      </w:r>
      <w:r w:rsidR="003B3E3D" w:rsidRPr="00595674">
        <w:rPr>
          <w:rFonts w:cs="Courier New"/>
          <w:sz w:val="24"/>
          <w:szCs w:val="24"/>
        </w:rPr>
        <w:t>03</w:t>
      </w:r>
      <w:r w:rsidR="00E14432" w:rsidRPr="00595674">
        <w:rPr>
          <w:rFonts w:cs="Courier New"/>
          <w:sz w:val="24"/>
          <w:szCs w:val="24"/>
        </w:rPr>
        <w:t xml:space="preserve"> de </w:t>
      </w:r>
      <w:r w:rsidR="003B3E3D" w:rsidRPr="00595674">
        <w:rPr>
          <w:rFonts w:cs="Courier New"/>
          <w:sz w:val="24"/>
          <w:szCs w:val="24"/>
        </w:rPr>
        <w:t>outu</w:t>
      </w:r>
      <w:r w:rsidR="00E14432" w:rsidRPr="00595674">
        <w:rPr>
          <w:rFonts w:cs="Courier New"/>
          <w:sz w:val="24"/>
          <w:szCs w:val="24"/>
        </w:rPr>
        <w:t>bro</w:t>
      </w:r>
      <w:r w:rsidR="00844981" w:rsidRPr="00595674">
        <w:rPr>
          <w:rFonts w:cs="Courier New"/>
          <w:sz w:val="24"/>
          <w:szCs w:val="24"/>
        </w:rPr>
        <w:t xml:space="preserve"> de 2013</w:t>
      </w:r>
      <w:r w:rsidR="004A0CCB" w:rsidRPr="00595674">
        <w:rPr>
          <w:rFonts w:cs="Courier New"/>
          <w:sz w:val="24"/>
          <w:szCs w:val="24"/>
        </w:rPr>
        <w:t>.</w:t>
      </w:r>
    </w:p>
    <w:p w:rsidR="00C47A92" w:rsidRPr="00595674" w:rsidRDefault="00C47A92" w:rsidP="00595674">
      <w:pPr>
        <w:shd w:val="clear" w:color="auto" w:fill="FFFFFF"/>
        <w:spacing w:after="0" w:line="240" w:lineRule="auto"/>
        <w:rPr>
          <w:rFonts w:cs="Courier New"/>
          <w:sz w:val="24"/>
          <w:szCs w:val="24"/>
        </w:rPr>
      </w:pPr>
    </w:p>
    <w:p w:rsidR="00C47A92" w:rsidRPr="00595674" w:rsidRDefault="00C47A92" w:rsidP="00595674">
      <w:pPr>
        <w:spacing w:after="0" w:line="240" w:lineRule="auto"/>
        <w:rPr>
          <w:rFonts w:cs="Courier New"/>
          <w:sz w:val="24"/>
          <w:szCs w:val="24"/>
        </w:rPr>
      </w:pPr>
    </w:p>
    <w:p w:rsidR="009C59CC" w:rsidRPr="00595674" w:rsidRDefault="003B3E3D" w:rsidP="00595674">
      <w:pPr>
        <w:spacing w:after="0" w:line="240" w:lineRule="auto"/>
        <w:rPr>
          <w:rFonts w:cs="Courier New"/>
          <w:sz w:val="24"/>
          <w:szCs w:val="24"/>
        </w:rPr>
      </w:pPr>
      <w:r w:rsidRPr="00595674">
        <w:rPr>
          <w:rFonts w:cs="Courier New"/>
          <w:sz w:val="24"/>
          <w:szCs w:val="24"/>
        </w:rPr>
        <w:t>Christian Martin dos Santos</w:t>
      </w:r>
    </w:p>
    <w:p w:rsidR="00C408C1" w:rsidRPr="00595674" w:rsidRDefault="003B3E3D" w:rsidP="00595674">
      <w:pPr>
        <w:spacing w:after="0" w:line="240" w:lineRule="auto"/>
        <w:rPr>
          <w:rFonts w:cs="Courier New"/>
          <w:sz w:val="24"/>
          <w:szCs w:val="24"/>
        </w:rPr>
      </w:pPr>
      <w:r w:rsidRPr="00595674">
        <w:rPr>
          <w:rFonts w:cs="Courier New"/>
          <w:sz w:val="24"/>
          <w:szCs w:val="24"/>
        </w:rPr>
        <w:t xml:space="preserve">Presidente da </w:t>
      </w:r>
      <w:proofErr w:type="spellStart"/>
      <w:r w:rsidRPr="00595674">
        <w:rPr>
          <w:rFonts w:cs="Courier New"/>
          <w:sz w:val="24"/>
          <w:szCs w:val="24"/>
        </w:rPr>
        <w:t>C.P.L.</w:t>
      </w:r>
      <w:proofErr w:type="spellEnd"/>
    </w:p>
    <w:p w:rsidR="00C408C1" w:rsidRPr="00595674" w:rsidRDefault="00C408C1" w:rsidP="00595674">
      <w:pPr>
        <w:spacing w:after="0" w:line="240" w:lineRule="auto"/>
        <w:rPr>
          <w:rFonts w:cs="Courier New"/>
          <w:sz w:val="24"/>
          <w:szCs w:val="24"/>
        </w:rPr>
      </w:pPr>
      <w:bookmarkStart w:id="0" w:name="_GoBack"/>
      <w:bookmarkEnd w:id="0"/>
    </w:p>
    <w:sectPr w:rsidR="00C408C1" w:rsidRPr="00595674" w:rsidSect="00595674">
      <w:headerReference w:type="default" r:id="rId7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07" w:rsidRDefault="00557B07" w:rsidP="00ED22AA">
      <w:pPr>
        <w:spacing w:after="0" w:line="240" w:lineRule="auto"/>
      </w:pPr>
      <w:r>
        <w:separator/>
      </w:r>
    </w:p>
  </w:endnote>
  <w:endnote w:type="continuationSeparator" w:id="0">
    <w:p w:rsidR="00557B07" w:rsidRDefault="00557B07" w:rsidP="00ED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07" w:rsidRDefault="00557B07" w:rsidP="00ED22AA">
      <w:pPr>
        <w:spacing w:after="0" w:line="240" w:lineRule="auto"/>
      </w:pPr>
      <w:r>
        <w:separator/>
      </w:r>
    </w:p>
  </w:footnote>
  <w:footnote w:type="continuationSeparator" w:id="0">
    <w:p w:rsidR="00557B07" w:rsidRDefault="00557B07" w:rsidP="00ED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07" w:rsidRDefault="00557B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-770531</wp:posOffset>
          </wp:positionH>
          <wp:positionV relativeFrom="paragraph">
            <wp:posOffset>195056</wp:posOffset>
          </wp:positionV>
          <wp:extent cx="971550" cy="1076325"/>
          <wp:effectExtent l="0" t="0" r="0" b="0"/>
          <wp:wrapNone/>
          <wp:docPr id="1" name="Imagem 1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35pt;margin-top:3.15pt;width:467.7pt;height:106.35pt;z-index:251658240;mso-position-horizontal-relative:text;mso-position-vertical-relative:text;mso-width-relative:margin;mso-height-relative:margin" stroked="f">
          <v:textbox>
            <w:txbxContent>
              <w:p w:rsidR="00557B07" w:rsidRPr="00803B05" w:rsidRDefault="00557B07" w:rsidP="006F1FA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557B07" w:rsidRPr="00803B05" w:rsidRDefault="00557B07" w:rsidP="006F1FA3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CB3"/>
    <w:multiLevelType w:val="multilevel"/>
    <w:tmpl w:val="5614BD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A35503"/>
    <w:multiLevelType w:val="hybridMultilevel"/>
    <w:tmpl w:val="4BCA1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C4EB7"/>
    <w:multiLevelType w:val="hybridMultilevel"/>
    <w:tmpl w:val="A0124FD0"/>
    <w:lvl w:ilvl="0" w:tplc="4874E36E">
      <w:start w:val="1"/>
      <w:numFmt w:val="decimal"/>
      <w:lvlText w:val="%1)"/>
      <w:lvlJc w:val="left"/>
      <w:pPr>
        <w:ind w:left="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08D1FF7"/>
    <w:multiLevelType w:val="hybridMultilevel"/>
    <w:tmpl w:val="D758E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164DE"/>
    <w:multiLevelType w:val="hybridMultilevel"/>
    <w:tmpl w:val="F8FEC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3E11"/>
    <w:rsid w:val="000C33DA"/>
    <w:rsid w:val="000D17CE"/>
    <w:rsid w:val="001407EE"/>
    <w:rsid w:val="001C244E"/>
    <w:rsid w:val="001E4FA2"/>
    <w:rsid w:val="002271AF"/>
    <w:rsid w:val="00242C2D"/>
    <w:rsid w:val="00293213"/>
    <w:rsid w:val="002B408A"/>
    <w:rsid w:val="002C7A4C"/>
    <w:rsid w:val="00352989"/>
    <w:rsid w:val="003540EE"/>
    <w:rsid w:val="003A0B6F"/>
    <w:rsid w:val="003B3E3D"/>
    <w:rsid w:val="003D2040"/>
    <w:rsid w:val="003D2CEF"/>
    <w:rsid w:val="00467880"/>
    <w:rsid w:val="00487F8F"/>
    <w:rsid w:val="004A0CCB"/>
    <w:rsid w:val="00507650"/>
    <w:rsid w:val="005103AE"/>
    <w:rsid w:val="005211A4"/>
    <w:rsid w:val="00557B07"/>
    <w:rsid w:val="005656F4"/>
    <w:rsid w:val="00586E74"/>
    <w:rsid w:val="00595674"/>
    <w:rsid w:val="00697A92"/>
    <w:rsid w:val="006E26BE"/>
    <w:rsid w:val="006F1FA3"/>
    <w:rsid w:val="006F50B8"/>
    <w:rsid w:val="00730474"/>
    <w:rsid w:val="0073474F"/>
    <w:rsid w:val="007B19C6"/>
    <w:rsid w:val="007B747A"/>
    <w:rsid w:val="007E0B18"/>
    <w:rsid w:val="007F3567"/>
    <w:rsid w:val="00841D5E"/>
    <w:rsid w:val="00844981"/>
    <w:rsid w:val="0084504A"/>
    <w:rsid w:val="0086024A"/>
    <w:rsid w:val="0090209D"/>
    <w:rsid w:val="00924E2D"/>
    <w:rsid w:val="0099489A"/>
    <w:rsid w:val="009C59CC"/>
    <w:rsid w:val="00A01DC5"/>
    <w:rsid w:val="00A46E4F"/>
    <w:rsid w:val="00AB3E11"/>
    <w:rsid w:val="00AD6075"/>
    <w:rsid w:val="00AE2180"/>
    <w:rsid w:val="00B32B60"/>
    <w:rsid w:val="00BA391E"/>
    <w:rsid w:val="00BC5D17"/>
    <w:rsid w:val="00BF1AC8"/>
    <w:rsid w:val="00C408C1"/>
    <w:rsid w:val="00C47A92"/>
    <w:rsid w:val="00CE4098"/>
    <w:rsid w:val="00D24FE2"/>
    <w:rsid w:val="00D4694A"/>
    <w:rsid w:val="00D6436C"/>
    <w:rsid w:val="00D64E04"/>
    <w:rsid w:val="00D64EBB"/>
    <w:rsid w:val="00D83FCD"/>
    <w:rsid w:val="00D928F3"/>
    <w:rsid w:val="00E14432"/>
    <w:rsid w:val="00E30585"/>
    <w:rsid w:val="00E949DF"/>
    <w:rsid w:val="00ED22AA"/>
    <w:rsid w:val="00F3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2AA"/>
  </w:style>
  <w:style w:type="paragraph" w:styleId="Rodap">
    <w:name w:val="footer"/>
    <w:basedOn w:val="Normal"/>
    <w:link w:val="RodapChar"/>
    <w:uiPriority w:val="99"/>
    <w:unhideWhenUsed/>
    <w:rsid w:val="00ED2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2AA"/>
  </w:style>
  <w:style w:type="paragraph" w:styleId="NormalWeb">
    <w:name w:val="Normal (Web)"/>
    <w:basedOn w:val="Normal"/>
    <w:uiPriority w:val="99"/>
    <w:unhideWhenUsed/>
    <w:rsid w:val="0092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93213"/>
    <w:pPr>
      <w:suppressAutoHyphens/>
      <w:spacing w:before="100" w:after="100" w:line="28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Fin07</dc:creator>
  <cp:lastModifiedBy>csantos</cp:lastModifiedBy>
  <cp:revision>50</cp:revision>
  <cp:lastPrinted>2013-07-19T20:18:00Z</cp:lastPrinted>
  <dcterms:created xsi:type="dcterms:W3CDTF">2012-01-24T14:19:00Z</dcterms:created>
  <dcterms:modified xsi:type="dcterms:W3CDTF">2013-10-03T19:17:00Z</dcterms:modified>
</cp:coreProperties>
</file>