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73D9A501" w:rsidR="00EC28A5" w:rsidRPr="005F40E2" w:rsidRDefault="003F7F3D" w:rsidP="00E330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 xml:space="preserve">, em conformidade com o art. 75, </w:t>
      </w:r>
      <w:r w:rsidR="006A3255">
        <w:rPr>
          <w:rFonts w:ascii="Arial" w:hAnsi="Arial" w:cs="Arial"/>
          <w:sz w:val="22"/>
          <w:szCs w:val="22"/>
        </w:rPr>
        <w:t>I</w:t>
      </w:r>
      <w:r w:rsidRPr="005F40E2">
        <w:rPr>
          <w:rFonts w:ascii="Arial" w:hAnsi="Arial" w:cs="Arial"/>
          <w:sz w:val="22"/>
          <w:szCs w:val="22"/>
        </w:rPr>
        <w:t>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realizar</w:t>
      </w:r>
      <w:r w:rsidR="00E33044">
        <w:rPr>
          <w:rFonts w:ascii="Arial" w:hAnsi="Arial" w:cs="Arial"/>
          <w:sz w:val="22"/>
          <w:szCs w:val="22"/>
        </w:rPr>
        <w:t xml:space="preserve"> A</w:t>
      </w:r>
      <w:r w:rsidRPr="005F40E2">
        <w:rPr>
          <w:rFonts w:ascii="Arial" w:hAnsi="Arial" w:cs="Arial"/>
          <w:sz w:val="22"/>
          <w:szCs w:val="22"/>
        </w:rPr>
        <w:t xml:space="preserve"> </w:t>
      </w:r>
      <w:r w:rsidR="00E33044" w:rsidRPr="0056131F">
        <w:rPr>
          <w:rFonts w:ascii="Arial" w:eastAsia="Arial" w:hAnsi="Arial" w:cs="Arial"/>
          <w:color w:val="000000"/>
          <w:sz w:val="22"/>
          <w:szCs w:val="22"/>
        </w:rPr>
        <w:t xml:space="preserve">Contratação de pessoa jurídica especializada para </w:t>
      </w:r>
      <w:r w:rsidR="006625CA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E33044" w:rsidRPr="00201543">
        <w:rPr>
          <w:rFonts w:ascii="Arial" w:eastAsia="Arial" w:hAnsi="Arial" w:cs="Arial"/>
          <w:color w:val="000000"/>
          <w:sz w:val="22"/>
          <w:szCs w:val="22"/>
          <w:u w:val="single"/>
        </w:rPr>
        <w:t>fornecimento e instalação de mobiliário e elementos de paisagismo,</w:t>
      </w:r>
      <w:r w:rsidR="006625CA" w:rsidRPr="00201543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6625CA" w:rsidRPr="00201543">
        <w:rPr>
          <w:rFonts w:ascii="Arial" w:hAnsi="Arial" w:cs="Arial"/>
          <w:sz w:val="22"/>
          <w:szCs w:val="22"/>
          <w:u w:val="single"/>
        </w:rPr>
        <w:t xml:space="preserve">conforme o </w:t>
      </w:r>
      <w:r w:rsidR="005E375B" w:rsidRPr="00201543">
        <w:rPr>
          <w:rFonts w:ascii="Arial" w:hAnsi="Arial" w:cs="Arial"/>
          <w:b/>
          <w:bCs/>
          <w:sz w:val="22"/>
          <w:szCs w:val="22"/>
          <w:u w:val="single"/>
        </w:rPr>
        <w:t>LOTE</w:t>
      </w:r>
      <w:r w:rsidR="006625CA" w:rsidRPr="00201543">
        <w:rPr>
          <w:rFonts w:ascii="Arial" w:hAnsi="Arial" w:cs="Arial"/>
          <w:b/>
          <w:bCs/>
          <w:sz w:val="22"/>
          <w:szCs w:val="22"/>
          <w:u w:val="single"/>
        </w:rPr>
        <w:t xml:space="preserve"> 02</w:t>
      </w:r>
      <w:r w:rsidR="005E375B" w:rsidRPr="00201543">
        <w:rPr>
          <w:rFonts w:ascii="Arial" w:hAnsi="Arial" w:cs="Arial"/>
          <w:sz w:val="22"/>
          <w:szCs w:val="22"/>
          <w:u w:val="single"/>
        </w:rPr>
        <w:t xml:space="preserve"> </w:t>
      </w:r>
      <w:r w:rsidR="00AE6CA5" w:rsidRPr="00201543">
        <w:rPr>
          <w:rFonts w:ascii="Arial" w:hAnsi="Arial" w:cs="Arial"/>
          <w:sz w:val="22"/>
          <w:szCs w:val="22"/>
          <w:u w:val="single"/>
        </w:rPr>
        <w:t>do Termo de referência</w:t>
      </w:r>
      <w:r w:rsidR="00AE6CA5">
        <w:rPr>
          <w:rFonts w:ascii="Arial" w:hAnsi="Arial" w:cs="Arial"/>
          <w:sz w:val="22"/>
          <w:szCs w:val="22"/>
        </w:rPr>
        <w:t xml:space="preserve">, </w:t>
      </w:r>
      <w:r w:rsidR="005E375B">
        <w:rPr>
          <w:rFonts w:ascii="Arial" w:hAnsi="Arial" w:cs="Arial"/>
          <w:sz w:val="22"/>
          <w:szCs w:val="22"/>
        </w:rPr>
        <w:t xml:space="preserve">com o </w:t>
      </w:r>
      <w:r w:rsidR="005E375B" w:rsidRPr="005E375B">
        <w:rPr>
          <w:rFonts w:ascii="Arial" w:hAnsi="Arial" w:cs="Arial"/>
          <w:b/>
          <w:bCs/>
          <w:sz w:val="22"/>
          <w:szCs w:val="22"/>
        </w:rPr>
        <w:t>critério</w:t>
      </w:r>
      <w:r w:rsidR="005E375B">
        <w:rPr>
          <w:rFonts w:ascii="Arial" w:hAnsi="Arial" w:cs="Arial"/>
          <w:b/>
          <w:bCs/>
          <w:sz w:val="22"/>
          <w:szCs w:val="22"/>
        </w:rPr>
        <w:t xml:space="preserve"> de julgamento</w:t>
      </w:r>
      <w:r w:rsidR="005E375B" w:rsidRPr="005E375B">
        <w:rPr>
          <w:rFonts w:ascii="Arial" w:hAnsi="Arial" w:cs="Arial"/>
          <w:b/>
          <w:bCs/>
          <w:sz w:val="22"/>
          <w:szCs w:val="22"/>
        </w:rPr>
        <w:t xml:space="preserve"> de menor preço por lote</w:t>
      </w:r>
      <w:r w:rsidR="00AE6CA5">
        <w:rPr>
          <w:rFonts w:ascii="Arial" w:hAnsi="Arial" w:cs="Arial"/>
          <w:sz w:val="22"/>
          <w:szCs w:val="22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17ADE400" w14:textId="0A45F092" w:rsidR="00E33044" w:rsidRPr="00E33044" w:rsidRDefault="003F7F3D" w:rsidP="00E3304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33044" w:rsidRPr="00E33044">
        <w:rPr>
          <w:rFonts w:ascii="Arial" w:hAnsi="Arial" w:cs="Arial"/>
          <w:sz w:val="22"/>
          <w:szCs w:val="22"/>
        </w:rPr>
        <w:t>O pergolado situado na área externa da Câmara Municipal encontra-se em avançado estado de deterioração, o que compromete a sua funcionalidade e utilização. Atualmente, o espaço encontra-se subutilizado, embora apresente potencial para melhor aproveitamento institucional.</w:t>
      </w:r>
    </w:p>
    <w:p w14:paraId="6950D0EC" w14:textId="05109CC2" w:rsidR="004E78C0" w:rsidRDefault="00E33044" w:rsidP="00E33044">
      <w:pPr>
        <w:jc w:val="both"/>
        <w:rPr>
          <w:rFonts w:ascii="Arial" w:hAnsi="Arial" w:cs="Arial"/>
          <w:sz w:val="22"/>
          <w:szCs w:val="22"/>
        </w:rPr>
      </w:pPr>
      <w:r w:rsidRPr="00E33044">
        <w:rPr>
          <w:rFonts w:ascii="Arial" w:hAnsi="Arial" w:cs="Arial"/>
          <w:sz w:val="22"/>
          <w:szCs w:val="22"/>
        </w:rPr>
        <w:t>A realização da reforma e revitalização tem como objetivo recuperar a integridade física da estrutura, promover a requalificação do ambiente e possibilitar sua utilização como área de convivência para servidores, assessores e vereadores, contribuindo para a valorização do patrimônio público e para o uso mais eficiente dos espaços da Câmara Municipal.</w:t>
      </w:r>
    </w:p>
    <w:p w14:paraId="55771462" w14:textId="77777777" w:rsidR="00ED3B7E" w:rsidRDefault="00ED3B7E" w:rsidP="00F470AC">
      <w:pPr>
        <w:jc w:val="both"/>
        <w:rPr>
          <w:rFonts w:ascii="Arial" w:hAnsi="Arial" w:cs="Arial"/>
          <w:sz w:val="22"/>
          <w:szCs w:val="22"/>
        </w:rPr>
      </w:pPr>
    </w:p>
    <w:p w14:paraId="094E1C55" w14:textId="64AC136C" w:rsidR="00ED3B7E" w:rsidRDefault="00ED3B7E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D3B7E">
        <w:rPr>
          <w:rFonts w:ascii="Arial" w:hAnsi="Arial" w:cs="Arial"/>
          <w:b/>
          <w:bCs/>
          <w:sz w:val="21"/>
          <w:szCs w:val="21"/>
          <w:shd w:val="clear" w:color="auto" w:fill="FFFFFF"/>
        </w:rPr>
        <w:t>CRITÉRIO DE JULGAMENTO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: 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ED3B7E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MENOR PREÇO POR LOTE</w:t>
      </w:r>
      <w:r w:rsidRPr="00ED3B7E">
        <w:rPr>
          <w:rFonts w:ascii="Arial" w:hAnsi="Arial" w:cs="Arial"/>
          <w:sz w:val="21"/>
          <w:szCs w:val="21"/>
          <w:shd w:val="clear" w:color="auto" w:fill="FFFFFF"/>
        </w:rPr>
        <w:t>. É facultado ao licitante apresentar propostas para múltiplos lotes, sendo que os orçamentos serão analisados de forma individualizada.</w:t>
      </w:r>
    </w:p>
    <w:p w14:paraId="424A88F6" w14:textId="77777777" w:rsidR="00E33044" w:rsidRDefault="00E33044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03237A37" w14:textId="45905F7C" w:rsidR="00E33044" w:rsidRPr="00E33044" w:rsidRDefault="00E33044" w:rsidP="00F470AC">
      <w:pPr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D</w:t>
      </w:r>
      <w:r w:rsidRPr="00E3304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 ADJUDICAÇÃO: </w:t>
      </w:r>
    </w:p>
    <w:p w14:paraId="0449970C" w14:textId="77777777" w:rsidR="00E33044" w:rsidRPr="00E33044" w:rsidRDefault="00E33044" w:rsidP="00E3304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923DB73" w14:textId="549BD0F6" w:rsidR="00E33044" w:rsidRPr="00E33044" w:rsidRDefault="00E33044" w:rsidP="00E3304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33044">
        <w:rPr>
          <w:rFonts w:ascii="Arial" w:hAnsi="Arial" w:cs="Arial"/>
          <w:sz w:val="22"/>
          <w:szCs w:val="22"/>
          <w:shd w:val="clear" w:color="auto" w:fill="FFFFFF"/>
        </w:rPr>
        <w:t xml:space="preserve">Lote 02: A adjudicação resultará em </w:t>
      </w:r>
      <w:r w:rsidRPr="00E33044">
        <w:rPr>
          <w:rFonts w:ascii="Arial" w:hAnsi="Arial" w:cs="Arial"/>
          <w:b/>
          <w:bCs/>
          <w:sz w:val="22"/>
          <w:szCs w:val="22"/>
          <w:shd w:val="clear" w:color="auto" w:fill="FFFFFF"/>
        </w:rPr>
        <w:t>Nota de Empenho</w:t>
      </w:r>
      <w:r w:rsidRPr="00E33044">
        <w:rPr>
          <w:rFonts w:ascii="Arial" w:hAnsi="Arial" w:cs="Arial"/>
          <w:sz w:val="22"/>
          <w:szCs w:val="22"/>
          <w:shd w:val="clear" w:color="auto" w:fill="FFFFFF"/>
        </w:rPr>
        <w:t>, que terá força de contrato para fins de entrega dos materiais.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27DF1BAA" w14:textId="77777777" w:rsidR="0049755D" w:rsidRDefault="003F7F3D" w:rsidP="000353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4B1A08" w14:textId="108226B0" w:rsidR="0049755D" w:rsidRPr="0049755D" w:rsidRDefault="0049755D" w:rsidP="0049755D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9755D">
        <w:rPr>
          <w:rFonts w:ascii="Arial" w:hAnsi="Arial" w:cs="Arial"/>
          <w:sz w:val="22"/>
          <w:szCs w:val="22"/>
        </w:rPr>
        <w:t>icha nº 05 – 3.3.90.30.00 – material de consumo, subelemento nº 31– sementes, mudas de plantas e insumos: vasos com planta;</w:t>
      </w:r>
    </w:p>
    <w:p w14:paraId="47AF8878" w14:textId="2DE25436" w:rsidR="001321FE" w:rsidRPr="0049755D" w:rsidRDefault="0049755D" w:rsidP="0049755D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9755D">
        <w:rPr>
          <w:rFonts w:ascii="Arial" w:hAnsi="Arial" w:cs="Arial"/>
          <w:sz w:val="22"/>
          <w:szCs w:val="22"/>
        </w:rPr>
        <w:t>icha nº 18 – 4.4.90.52.00 – equipamentos e material permanente, subelemento nº 42 – mobiliário em geral: banco e mesa de centro.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6A957A20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D84951">
        <w:rPr>
          <w:rFonts w:ascii="Arial" w:hAnsi="Arial" w:cs="Arial"/>
          <w:b/>
          <w:sz w:val="22"/>
          <w:szCs w:val="22"/>
          <w:highlight w:val="yellow"/>
        </w:rPr>
        <w:t>12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AA47D4">
        <w:rPr>
          <w:rFonts w:ascii="Arial" w:hAnsi="Arial" w:cs="Arial"/>
          <w:b/>
          <w:sz w:val="22"/>
          <w:szCs w:val="22"/>
          <w:highlight w:val="yellow"/>
        </w:rPr>
        <w:t>0</w:t>
      </w:r>
      <w:r w:rsidR="0057488C">
        <w:rPr>
          <w:rFonts w:ascii="Arial" w:hAnsi="Arial" w:cs="Arial"/>
          <w:b/>
          <w:sz w:val="22"/>
          <w:szCs w:val="22"/>
          <w:highlight w:val="yellow"/>
        </w:rPr>
        <w:t>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</w:t>
      </w:r>
      <w:r w:rsidR="00E652C7" w:rsidRPr="00FF1CFC">
        <w:rPr>
          <w:rFonts w:ascii="Arial" w:hAnsi="Arial" w:cs="Arial"/>
          <w:b/>
          <w:sz w:val="22"/>
          <w:szCs w:val="22"/>
          <w:highlight w:val="yellow"/>
        </w:rPr>
        <w:t>2</w:t>
      </w:r>
      <w:r w:rsidR="00FF1CFC" w:rsidRPr="00FF1CFC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D84951" w:rsidRPr="003346A5">
          <w:rPr>
            <w:rStyle w:val="Hyperlink"/>
            <w:rFonts w:ascii="Arial" w:hAnsi="Arial" w:cs="Arial"/>
            <w:sz w:val="22"/>
            <w:szCs w:val="22"/>
          </w:rPr>
          <w:t>compras2@camarasantabarbara.sp.gov.br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4D77E8B9" w14:textId="0ED1761D" w:rsidR="000437E5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667D54">
        <w:rPr>
          <w:rFonts w:ascii="Arial" w:hAnsi="Arial" w:cs="Arial"/>
          <w:sz w:val="22"/>
          <w:szCs w:val="22"/>
        </w:rPr>
        <w:t xml:space="preserve">O valor estimado total da dispensa é de </w:t>
      </w:r>
      <w:r w:rsidRPr="00667D54">
        <w:rPr>
          <w:rFonts w:ascii="Arial" w:hAnsi="Arial" w:cs="Arial"/>
          <w:b/>
          <w:bCs/>
          <w:sz w:val="22"/>
          <w:szCs w:val="22"/>
        </w:rPr>
        <w:t xml:space="preserve">R$ </w:t>
      </w:r>
      <w:r w:rsidR="00422CDA" w:rsidRPr="00667D54">
        <w:rPr>
          <w:rFonts w:ascii="Arial" w:hAnsi="Arial" w:cs="Arial"/>
          <w:b/>
          <w:bCs/>
          <w:sz w:val="22"/>
          <w:szCs w:val="22"/>
        </w:rPr>
        <w:t>4.531,38</w:t>
      </w:r>
      <w:r w:rsidRPr="00667D54">
        <w:rPr>
          <w:rFonts w:ascii="Arial" w:hAnsi="Arial" w:cs="Arial"/>
          <w:b/>
          <w:bCs/>
          <w:sz w:val="22"/>
          <w:szCs w:val="22"/>
        </w:rPr>
        <w:t xml:space="preserve"> (</w:t>
      </w:r>
      <w:r w:rsidR="00422CDA" w:rsidRPr="00667D54">
        <w:rPr>
          <w:rFonts w:ascii="Arial" w:hAnsi="Arial" w:cs="Arial"/>
          <w:b/>
          <w:bCs/>
          <w:sz w:val="22"/>
          <w:szCs w:val="22"/>
        </w:rPr>
        <w:t>quatro mil e quinhentos e trinta e um reais e trinta e oito centavos</w:t>
      </w:r>
      <w:r w:rsidRPr="00667D54">
        <w:rPr>
          <w:rFonts w:ascii="Arial" w:hAnsi="Arial" w:cs="Arial"/>
          <w:b/>
          <w:bCs/>
          <w:sz w:val="22"/>
          <w:szCs w:val="22"/>
        </w:rPr>
        <w:t>).</w:t>
      </w:r>
    </w:p>
    <w:p w14:paraId="5B6D6EE7" w14:textId="77777777" w:rsidR="00035352" w:rsidRPr="00035352" w:rsidRDefault="00035352" w:rsidP="00035352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DB7407C" w14:textId="77777777" w:rsidR="000437E5" w:rsidRDefault="000437E5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03C4F3BE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D84951">
        <w:rPr>
          <w:rFonts w:ascii="Arial" w:hAnsi="Arial" w:cs="Arial"/>
          <w:noProof/>
          <w:sz w:val="22"/>
          <w:szCs w:val="22"/>
        </w:rPr>
        <w:t>8 de maio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4241B76F" w14:textId="77777777" w:rsidR="00035352" w:rsidRDefault="00035352" w:rsidP="00F470AC">
      <w:pPr>
        <w:jc w:val="center"/>
        <w:rPr>
          <w:rFonts w:ascii="Arial" w:hAnsi="Arial" w:cs="Arial"/>
          <w:sz w:val="22"/>
          <w:szCs w:val="22"/>
        </w:rPr>
      </w:pP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64B5A275" w:rsidR="00594586" w:rsidRPr="005F40E2" w:rsidRDefault="00D84951" w:rsidP="00F470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PAULO CÉSAR AOYAGUI</w:t>
      </w:r>
    </w:p>
    <w:p w14:paraId="5F2A270B" w14:textId="6AABEDBF" w:rsidR="003153F0" w:rsidRDefault="00D84951" w:rsidP="00F470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Administrativo</w:t>
      </w:r>
    </w:p>
    <w:p w14:paraId="0C473538" w14:textId="77777777" w:rsidR="00422CDA" w:rsidRDefault="00422CDA" w:rsidP="00F470AC">
      <w:pPr>
        <w:jc w:val="center"/>
        <w:rPr>
          <w:rFonts w:ascii="Arial" w:hAnsi="Arial" w:cs="Arial"/>
          <w:sz w:val="22"/>
          <w:szCs w:val="22"/>
        </w:rPr>
      </w:pPr>
    </w:p>
    <w:p w14:paraId="526C176E" w14:textId="77777777" w:rsidR="00422CDA" w:rsidRDefault="00422CDA" w:rsidP="00F470AC">
      <w:pPr>
        <w:jc w:val="center"/>
        <w:rPr>
          <w:rFonts w:ascii="Arial" w:hAnsi="Arial" w:cs="Arial"/>
          <w:sz w:val="22"/>
          <w:szCs w:val="22"/>
        </w:rPr>
      </w:pPr>
    </w:p>
    <w:p w14:paraId="2EEEA8E4" w14:textId="77777777" w:rsidR="00422CDA" w:rsidRPr="0056131F" w:rsidRDefault="00422CDA" w:rsidP="00422CDA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14D20507" w14:textId="77777777" w:rsidR="00422CDA" w:rsidRPr="0056131F" w:rsidRDefault="00422CDA" w:rsidP="00422CDA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712"/>
        <w:gridCol w:w="1368"/>
      </w:tblGrid>
      <w:tr w:rsidR="00422CDA" w:rsidRPr="0056131F" w14:paraId="71B3A3AA" w14:textId="77777777" w:rsidTr="0049755D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79AFC" w14:textId="77777777" w:rsidR="00422CDA" w:rsidRPr="0056131F" w:rsidRDefault="00422CDA" w:rsidP="001B0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18D4A" w14:textId="06419B35" w:rsidR="00422CDA" w:rsidRPr="0056131F" w:rsidRDefault="00422CDA" w:rsidP="001B0AAD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2808BA">
              <w:rPr>
                <w:rFonts w:ascii="Arial" w:hAnsi="Arial" w:cs="Arial"/>
                <w:b/>
                <w:bCs/>
                <w:u w:val="single"/>
              </w:rPr>
              <w:t>LOTE 02 -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56131F">
              <w:rPr>
                <w:rFonts w:ascii="Arial" w:eastAsia="Arial" w:hAnsi="Arial" w:cs="Arial"/>
                <w:sz w:val="22"/>
                <w:szCs w:val="22"/>
              </w:rPr>
              <w:t xml:space="preserve">Art. 75, Inc. 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56131F">
              <w:rPr>
                <w:rFonts w:ascii="Arial" w:eastAsia="Arial" w:hAnsi="Arial" w:cs="Arial"/>
                <w:sz w:val="22"/>
                <w:szCs w:val="22"/>
              </w:rPr>
              <w:t>I da Lei 14.133/2021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61E41" w14:textId="77777777" w:rsidR="00422CDA" w:rsidRPr="0056131F" w:rsidRDefault="00422CDA" w:rsidP="001B0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2CDA" w:rsidRPr="0056131F" w14:paraId="19D72EAF" w14:textId="77777777" w:rsidTr="0049755D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A9AEF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7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68523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E600A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  <w:b/>
                <w:bCs/>
              </w:rPr>
              <w:t>QTDE</w:t>
            </w:r>
          </w:p>
        </w:tc>
      </w:tr>
      <w:tr w:rsidR="00422CDA" w:rsidRPr="0056131F" w14:paraId="5A53A438" w14:textId="77777777" w:rsidTr="0049755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B40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5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19F" w14:textId="77777777" w:rsidR="00422CDA" w:rsidRPr="0056131F" w:rsidRDefault="00422CDA" w:rsidP="001B0AAD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Banco modelo artesanal, três lugares, em madeira envernizada e pés de ferro, medindo aproximadamente 1,50 m de comprimento x 70 cm de altura x 40 cm de assento x 40 cm de altura do encosto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5D7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2 unidades</w:t>
            </w:r>
          </w:p>
        </w:tc>
      </w:tr>
      <w:tr w:rsidR="00422CDA" w:rsidRPr="0056131F" w14:paraId="7D1A018A" w14:textId="77777777" w:rsidTr="0049755D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55CFCD63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6</w:t>
            </w:r>
          </w:p>
        </w:tc>
        <w:tc>
          <w:tcPr>
            <w:tcW w:w="6712" w:type="dxa"/>
            <w:tcBorders>
              <w:top w:val="single" w:sz="4" w:space="0" w:color="auto"/>
            </w:tcBorders>
            <w:vAlign w:val="center"/>
          </w:tcPr>
          <w:p w14:paraId="20072F06" w14:textId="77777777" w:rsidR="00422CDA" w:rsidRPr="0056131F" w:rsidRDefault="00422CDA" w:rsidP="001B0AAD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Mesa de centro com pés de ferro e tampo de madeira, medindo aproximadamente 80 cm de comprimento x 50 cm de largura x 50 cm de altura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4EA3CDC6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1 unidade</w:t>
            </w:r>
          </w:p>
        </w:tc>
      </w:tr>
      <w:tr w:rsidR="00422CDA" w:rsidRPr="0056131F" w14:paraId="4EB41B13" w14:textId="77777777" w:rsidTr="0049755D">
        <w:trPr>
          <w:jc w:val="center"/>
        </w:trPr>
        <w:tc>
          <w:tcPr>
            <w:tcW w:w="846" w:type="dxa"/>
            <w:vAlign w:val="center"/>
          </w:tcPr>
          <w:p w14:paraId="69B9F873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7</w:t>
            </w:r>
          </w:p>
        </w:tc>
        <w:tc>
          <w:tcPr>
            <w:tcW w:w="6712" w:type="dxa"/>
            <w:vAlign w:val="center"/>
          </w:tcPr>
          <w:p w14:paraId="1E7D5495" w14:textId="77777777" w:rsidR="00422CDA" w:rsidRPr="0056131F" w:rsidRDefault="00422CDA" w:rsidP="001B0AAD">
            <w:pPr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 xml:space="preserve">Vasos em cimento, modelo quadrado, na cor branca, com medidas aproximadas de 0,80 m de altura x 0,40 m de largura x 0,40 m de comprimento, com planta da espécie </w:t>
            </w:r>
            <w:proofErr w:type="spellStart"/>
            <w:r w:rsidRPr="0056131F">
              <w:rPr>
                <w:rFonts w:ascii="Arial" w:hAnsi="Arial" w:cs="Arial"/>
              </w:rPr>
              <w:t>Zamioculca</w:t>
            </w:r>
            <w:proofErr w:type="spellEnd"/>
          </w:p>
        </w:tc>
        <w:tc>
          <w:tcPr>
            <w:tcW w:w="1368" w:type="dxa"/>
            <w:vAlign w:val="center"/>
          </w:tcPr>
          <w:p w14:paraId="492294D2" w14:textId="77777777" w:rsidR="00422CDA" w:rsidRPr="0056131F" w:rsidRDefault="00422CDA" w:rsidP="001B0AAD">
            <w:pPr>
              <w:jc w:val="center"/>
              <w:rPr>
                <w:rFonts w:ascii="Arial" w:hAnsi="Arial" w:cs="Arial"/>
              </w:rPr>
            </w:pPr>
            <w:r w:rsidRPr="0056131F">
              <w:rPr>
                <w:rFonts w:ascii="Arial" w:hAnsi="Arial" w:cs="Arial"/>
              </w:rPr>
              <w:t>2 unidades</w:t>
            </w:r>
          </w:p>
        </w:tc>
      </w:tr>
    </w:tbl>
    <w:p w14:paraId="6E7F791F" w14:textId="77777777" w:rsidR="00422CDA" w:rsidRPr="0056131F" w:rsidRDefault="00422CDA" w:rsidP="00422CDA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7B42060A" w14:textId="77777777" w:rsidR="00422CDA" w:rsidRPr="005F40E2" w:rsidRDefault="00422CDA" w:rsidP="00F470AC">
      <w:pPr>
        <w:jc w:val="center"/>
        <w:rPr>
          <w:rFonts w:ascii="Arial" w:hAnsi="Arial" w:cs="Arial"/>
          <w:sz w:val="22"/>
          <w:szCs w:val="22"/>
        </w:rPr>
      </w:pPr>
    </w:p>
    <w:sectPr w:rsidR="00422CDA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215F" w14:textId="77777777" w:rsidR="000F2750" w:rsidRDefault="000F2750" w:rsidP="00FC6284">
      <w:r>
        <w:separator/>
      </w:r>
    </w:p>
  </w:endnote>
  <w:endnote w:type="continuationSeparator" w:id="0">
    <w:p w14:paraId="18CCFE6C" w14:textId="77777777" w:rsidR="000F2750" w:rsidRDefault="000F2750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FDA8" w14:textId="77777777" w:rsidR="000F2750" w:rsidRDefault="000F2750" w:rsidP="00FC6284">
      <w:r>
        <w:separator/>
      </w:r>
    </w:p>
  </w:footnote>
  <w:footnote w:type="continuationSeparator" w:id="0">
    <w:p w14:paraId="213C3C49" w14:textId="77777777" w:rsidR="000F2750" w:rsidRDefault="000F2750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D03B0"/>
    <w:multiLevelType w:val="hybridMultilevel"/>
    <w:tmpl w:val="3D868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5"/>
  </w:num>
  <w:num w:numId="5" w16cid:durableId="863135854">
    <w:abstractNumId w:val="17"/>
  </w:num>
  <w:num w:numId="6" w16cid:durableId="1277787549">
    <w:abstractNumId w:val="14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9"/>
  </w:num>
  <w:num w:numId="10" w16cid:durableId="1761757725">
    <w:abstractNumId w:val="20"/>
  </w:num>
  <w:num w:numId="11" w16cid:durableId="121001068">
    <w:abstractNumId w:val="11"/>
  </w:num>
  <w:num w:numId="12" w16cid:durableId="645281596">
    <w:abstractNumId w:val="18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6"/>
  </w:num>
  <w:num w:numId="16" w16cid:durableId="714815079">
    <w:abstractNumId w:val="13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  <w:num w:numId="21" w16cid:durableId="102849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60BA"/>
    <w:rsid w:val="00032B0B"/>
    <w:rsid w:val="00033BCB"/>
    <w:rsid w:val="00033C10"/>
    <w:rsid w:val="00034C35"/>
    <w:rsid w:val="00035352"/>
    <w:rsid w:val="000437E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6017"/>
    <w:rsid w:val="000E7816"/>
    <w:rsid w:val="000F2750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1CB5"/>
    <w:rsid w:val="001321FE"/>
    <w:rsid w:val="00132D1E"/>
    <w:rsid w:val="00135478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1543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08BA"/>
    <w:rsid w:val="00285E4D"/>
    <w:rsid w:val="002864DE"/>
    <w:rsid w:val="002879FE"/>
    <w:rsid w:val="00290EDD"/>
    <w:rsid w:val="00293CA6"/>
    <w:rsid w:val="002947A3"/>
    <w:rsid w:val="002A5A23"/>
    <w:rsid w:val="002A60B1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3E90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CDA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9755D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B7EB6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357A"/>
    <w:rsid w:val="0057488C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01F3"/>
    <w:rsid w:val="005E3725"/>
    <w:rsid w:val="005E375B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5CA"/>
    <w:rsid w:val="00662865"/>
    <w:rsid w:val="00664514"/>
    <w:rsid w:val="006665AB"/>
    <w:rsid w:val="00666EA0"/>
    <w:rsid w:val="00667585"/>
    <w:rsid w:val="00667D54"/>
    <w:rsid w:val="00674756"/>
    <w:rsid w:val="00680548"/>
    <w:rsid w:val="00686D5D"/>
    <w:rsid w:val="00694C2D"/>
    <w:rsid w:val="00694F39"/>
    <w:rsid w:val="0069533E"/>
    <w:rsid w:val="006A3255"/>
    <w:rsid w:val="006A7656"/>
    <w:rsid w:val="006A78F6"/>
    <w:rsid w:val="006B00E8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4BD5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3604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5907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495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07ABE"/>
    <w:rsid w:val="00A20A97"/>
    <w:rsid w:val="00A21E64"/>
    <w:rsid w:val="00A220F3"/>
    <w:rsid w:val="00A25208"/>
    <w:rsid w:val="00A301F9"/>
    <w:rsid w:val="00A31A44"/>
    <w:rsid w:val="00A415A4"/>
    <w:rsid w:val="00A41A2B"/>
    <w:rsid w:val="00A4550E"/>
    <w:rsid w:val="00A45578"/>
    <w:rsid w:val="00A500A5"/>
    <w:rsid w:val="00A50880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45E0"/>
    <w:rsid w:val="00A872FE"/>
    <w:rsid w:val="00A900C1"/>
    <w:rsid w:val="00A948E5"/>
    <w:rsid w:val="00AA3A3E"/>
    <w:rsid w:val="00AA4012"/>
    <w:rsid w:val="00AA47D4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6CA5"/>
    <w:rsid w:val="00AE7A2C"/>
    <w:rsid w:val="00AF0517"/>
    <w:rsid w:val="00AF0532"/>
    <w:rsid w:val="00AF1509"/>
    <w:rsid w:val="00AF7DEC"/>
    <w:rsid w:val="00B02E92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03F9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84951"/>
    <w:rsid w:val="00D904DA"/>
    <w:rsid w:val="00DA29B5"/>
    <w:rsid w:val="00DA31C7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D7680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33044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D3B7E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1CFC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2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Guilherme Trevizoli Salomão</cp:lastModifiedBy>
  <cp:revision>14</cp:revision>
  <cp:lastPrinted>2024-08-02T15:20:00Z</cp:lastPrinted>
  <dcterms:created xsi:type="dcterms:W3CDTF">2026-04-23T13:03:00Z</dcterms:created>
  <dcterms:modified xsi:type="dcterms:W3CDTF">2026-05-08T11:31:00Z</dcterms:modified>
</cp:coreProperties>
</file>